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4B42B" w14:textId="77777777" w:rsidR="007D11E0" w:rsidRPr="001E63AA" w:rsidRDefault="007D11E0" w:rsidP="007D11E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/>
          <w:color w:val="7030A0"/>
          <w:sz w:val="20"/>
          <w:szCs w:val="20"/>
          <w:lang w:eastAsia="ru-RU"/>
        </w:rPr>
      </w:pPr>
      <w:r w:rsidRPr="001E63AA">
        <w:rPr>
          <w:rFonts w:ascii="Times New Roman" w:eastAsia="Calibri" w:hAnsi="Times New Roman" w:cs="Times New Roman"/>
          <w:b/>
          <w:i/>
          <w:noProof/>
          <w:color w:val="7030A0"/>
          <w:sz w:val="20"/>
          <w:szCs w:val="20"/>
          <w:lang w:eastAsia="ru-RU"/>
        </w:rPr>
        <w:drawing>
          <wp:inline distT="0" distB="0" distL="0" distR="0" wp14:anchorId="4AB4B8D4" wp14:editId="4AB4B8D5">
            <wp:extent cx="6667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4B42C" w14:textId="77777777" w:rsidR="007D11E0" w:rsidRPr="001E63AA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4AB4B42D" w14:textId="77777777" w:rsidR="007D11E0" w:rsidRPr="00051C3F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КОХМА</w:t>
      </w:r>
    </w:p>
    <w:p w14:paraId="4AB4B42E" w14:textId="77777777" w:rsidR="007D11E0" w:rsidRPr="00051C3F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14:paraId="4AB4B42F" w14:textId="77777777" w:rsidR="007D11E0" w:rsidRPr="00051C3F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4AB4B430" w14:textId="77777777" w:rsidR="007D11E0" w:rsidRPr="00051C3F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051C3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051C3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4AB4B431" w14:textId="77777777" w:rsidR="007D11E0" w:rsidRPr="00051C3F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4B432" w14:textId="1BF535E3" w:rsidR="007D11E0" w:rsidRPr="00051C3F" w:rsidRDefault="0004567C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E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31.03.2026 </w:t>
      </w:r>
      <w:r w:rsidR="008E4A4F"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E4A4F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="008E4A4F"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B4B433" w14:textId="77777777" w:rsidR="007D11E0" w:rsidRPr="00051C3F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4B434" w14:textId="77777777" w:rsidR="007D11E0" w:rsidRPr="00051C3F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Кохма</w:t>
      </w:r>
    </w:p>
    <w:p w14:paraId="4AB4B435" w14:textId="77777777" w:rsidR="007D11E0" w:rsidRPr="00051C3F" w:rsidRDefault="007D11E0" w:rsidP="007D1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4B436" w14:textId="69B75541" w:rsidR="007D11E0" w:rsidRPr="00051C3F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городского округа Кохма от 31.10.2024 № 670</w:t>
      </w:r>
      <w:r w:rsidR="00971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1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51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 «Культурное пространство городского округа Кохма»</w:t>
      </w:r>
    </w:p>
    <w:p w14:paraId="4AB4B437" w14:textId="77777777" w:rsidR="007D11E0" w:rsidRPr="00051C3F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4B438" w14:textId="77777777" w:rsidR="007D11E0" w:rsidRPr="00051C3F" w:rsidRDefault="007D11E0" w:rsidP="007B457B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6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Кохма от 04.06.2013 № 588 «Об утверждении Порядка разработки, реализации и оценки эффективности муниципальных программ городского округа Кохма» </w:t>
      </w:r>
    </w:p>
    <w:p w14:paraId="4AB4B439" w14:textId="77777777" w:rsidR="007D11E0" w:rsidRDefault="007D11E0" w:rsidP="007B45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51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51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bookmarkEnd w:id="0"/>
    <w:p w14:paraId="4AB4B43A" w14:textId="77777777" w:rsidR="007D11E0" w:rsidRPr="007B457B" w:rsidRDefault="007D11E0" w:rsidP="007B457B">
      <w:pPr>
        <w:pStyle w:val="ac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57B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администрации городского округа Кохма от 31.10.2024 № 670</w:t>
      </w:r>
      <w:r w:rsidR="00051C3F" w:rsidRPr="007B45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457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B45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муниципальной программы «Культурное пространство городского округа Кохма» следующие </w:t>
      </w:r>
      <w:r w:rsidRPr="007B457B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изменения: </w:t>
      </w:r>
    </w:p>
    <w:p w14:paraId="4AB4B43B" w14:textId="77777777" w:rsidR="007D11E0" w:rsidRPr="00051C3F" w:rsidRDefault="007D11E0" w:rsidP="00BB23D9">
      <w:pPr>
        <w:numPr>
          <w:ilvl w:val="1"/>
          <w:numId w:val="4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</w:t>
      </w: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AB4B43C" w14:textId="65F48F60" w:rsidR="005379C3" w:rsidRPr="00051C3F" w:rsidRDefault="002E1BFF" w:rsidP="00BB23D9">
      <w:pPr>
        <w:tabs>
          <w:tab w:val="left" w:pos="0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2A3D97"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«2026</w:t>
      </w:r>
      <w:r w:rsidR="007D11E0"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04567C"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1E0"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1 «Паспорт муниципальной программы» изложить в следующей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559"/>
        <w:gridCol w:w="1276"/>
        <w:gridCol w:w="1275"/>
        <w:gridCol w:w="1418"/>
        <w:gridCol w:w="1417"/>
      </w:tblGrid>
      <w:tr w:rsidR="001932AD" w14:paraId="4AB4B444" w14:textId="77777777" w:rsidTr="001932A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3D" w14:textId="77777777" w:rsidR="006A0B78" w:rsidRPr="00E20321" w:rsidRDefault="00E20321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0B78" w:rsidRPr="00E2032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3E" w14:textId="77777777" w:rsidR="006A0B78" w:rsidRPr="00E20321" w:rsidRDefault="00B011F4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111922898,09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3F" w14:textId="77777777" w:rsidR="006A0B78" w:rsidRPr="00E20321" w:rsidRDefault="000034BB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110028898,09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40" w14:textId="77777777" w:rsidR="006A0B78" w:rsidRPr="00E20321" w:rsidRDefault="006A0B78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321">
              <w:rPr>
                <w:rFonts w:ascii="Times New Roman" w:hAnsi="Times New Roman" w:cs="Times New Roman"/>
                <w:sz w:val="24"/>
                <w:szCs w:val="24"/>
              </w:rPr>
              <w:t>3892274,12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41" w14:textId="77777777" w:rsidR="006A0B78" w:rsidRPr="00E20321" w:rsidRDefault="006A0B78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321">
              <w:rPr>
                <w:rFonts w:ascii="Times New Roman" w:hAnsi="Times New Roman" w:cs="Times New Roman"/>
                <w:sz w:val="24"/>
                <w:szCs w:val="24"/>
              </w:rPr>
              <w:t>9055310,44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42" w14:textId="77777777" w:rsidR="006A0B78" w:rsidRPr="00E20321" w:rsidRDefault="00B011F4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97081313,53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43" w14:textId="77777777" w:rsidR="006A0B78" w:rsidRPr="00E20321" w:rsidRDefault="006A0B78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321">
              <w:rPr>
                <w:rFonts w:ascii="Times New Roman" w:hAnsi="Times New Roman" w:cs="Times New Roman"/>
                <w:sz w:val="24"/>
                <w:szCs w:val="24"/>
              </w:rPr>
              <w:t>1894000,00</w:t>
            </w:r>
            <w:r w:rsidR="00E203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AB4B445" w14:textId="77777777" w:rsidR="007B457B" w:rsidRDefault="007B457B" w:rsidP="007B4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4AB4B446" w14:textId="77777777" w:rsidR="00080ABB" w:rsidRPr="001F794E" w:rsidRDefault="0015619B" w:rsidP="007B4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530FA"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1 к муниципальной программе «Культурное пространство городского округа Кохма»:</w:t>
      </w:r>
    </w:p>
    <w:p w14:paraId="4AB4B447" w14:textId="77777777" w:rsidR="00A530FA" w:rsidRPr="00051C3F" w:rsidRDefault="00A530FA" w:rsidP="007B457B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051C3F">
        <w:rPr>
          <w:rFonts w:ascii="Times New Roman" w:eastAsia="Arial" w:hAnsi="Times New Roman" w:cs="Courier New"/>
          <w:sz w:val="28"/>
          <w:szCs w:val="28"/>
        </w:rPr>
        <w:t>1.2</w:t>
      </w:r>
      <w:r w:rsidR="002E1BFF" w:rsidRPr="00051C3F">
        <w:rPr>
          <w:rFonts w:ascii="Times New Roman" w:eastAsia="Arial" w:hAnsi="Times New Roman" w:cs="Courier New"/>
          <w:sz w:val="28"/>
          <w:szCs w:val="28"/>
        </w:rPr>
        <w:t>.1. Строку</w:t>
      </w:r>
      <w:r w:rsidR="00CB03A8" w:rsidRPr="00051C3F">
        <w:rPr>
          <w:rFonts w:ascii="Times New Roman" w:eastAsia="Arial" w:hAnsi="Times New Roman" w:cs="Courier New"/>
          <w:sz w:val="28"/>
          <w:szCs w:val="28"/>
        </w:rPr>
        <w:t xml:space="preserve"> «2026 </w:t>
      </w:r>
      <w:r w:rsidRPr="00051C3F">
        <w:rPr>
          <w:rFonts w:ascii="Times New Roman" w:eastAsia="Arial" w:hAnsi="Times New Roman" w:cs="Courier New"/>
          <w:sz w:val="28"/>
          <w:szCs w:val="28"/>
        </w:rPr>
        <w:t>год»</w:t>
      </w:r>
      <w:r w:rsidR="00235F15" w:rsidRPr="00051C3F">
        <w:rPr>
          <w:rFonts w:ascii="Times New Roman" w:eastAsia="Arial" w:hAnsi="Times New Roman" w:cs="Courier New"/>
          <w:sz w:val="28"/>
          <w:szCs w:val="28"/>
        </w:rPr>
        <w:t xml:space="preserve"> </w:t>
      </w:r>
      <w:r w:rsidRPr="00051C3F">
        <w:rPr>
          <w:rFonts w:ascii="Times New Roman" w:eastAsia="Arial" w:hAnsi="Times New Roman" w:cs="Courier New"/>
          <w:sz w:val="28"/>
          <w:szCs w:val="28"/>
        </w:rPr>
        <w:t xml:space="preserve">раздела 1 «Паспорт подпрограммы муниципальной программы» </w:t>
      </w:r>
      <w:r w:rsidRPr="00051C3F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8"/>
        <w:gridCol w:w="1417"/>
        <w:gridCol w:w="1276"/>
        <w:gridCol w:w="1134"/>
        <w:gridCol w:w="1559"/>
        <w:gridCol w:w="1560"/>
      </w:tblGrid>
      <w:tr w:rsidR="005379C3" w:rsidRPr="00051C3F" w14:paraId="4AB4B44F" w14:textId="77777777" w:rsidTr="00296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48" w14:textId="77777777" w:rsidR="005379C3" w:rsidRPr="00051C3F" w:rsidRDefault="005379C3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3F">
              <w:rPr>
                <w:rFonts w:ascii="Times New Roman" w:hAnsi="Times New Roman" w:cs="Times New Roman"/>
                <w:sz w:val="24"/>
                <w:szCs w:val="24"/>
              </w:rPr>
              <w:t>«2026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49" w14:textId="77777777" w:rsidR="005379C3" w:rsidRPr="00051C3F" w:rsidRDefault="00B011F4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14199212,00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4A" w14:textId="77777777" w:rsidR="005379C3" w:rsidRPr="00051C3F" w:rsidRDefault="00B011F4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13136212</w:t>
            </w:r>
            <w:r w:rsidR="005379C3" w:rsidRPr="00051C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4B" w14:textId="77777777" w:rsidR="005379C3" w:rsidRPr="00051C3F" w:rsidRDefault="005379C3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3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4C" w14:textId="77777777" w:rsidR="005379C3" w:rsidRPr="00051C3F" w:rsidRDefault="005379C3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3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4D" w14:textId="77777777" w:rsidR="005379C3" w:rsidRPr="00051C3F" w:rsidRDefault="00B011F4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13136212</w:t>
            </w:r>
            <w:r w:rsidR="005379C3" w:rsidRPr="00051C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4E" w14:textId="77777777" w:rsidR="005379C3" w:rsidRPr="00051C3F" w:rsidRDefault="005379C3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3F">
              <w:rPr>
                <w:rFonts w:ascii="Times New Roman" w:hAnsi="Times New Roman" w:cs="Times New Roman"/>
                <w:sz w:val="24"/>
                <w:szCs w:val="24"/>
              </w:rPr>
              <w:t>1063000,00»</w:t>
            </w:r>
          </w:p>
        </w:tc>
      </w:tr>
    </w:tbl>
    <w:p w14:paraId="4AB4B450" w14:textId="77777777" w:rsidR="007B457B" w:rsidRDefault="007B457B" w:rsidP="007B4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4B451" w14:textId="77777777" w:rsidR="00F24F34" w:rsidRPr="00051C3F" w:rsidRDefault="00712688" w:rsidP="007B4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</w:t>
      </w:r>
      <w:r w:rsidR="00DE27C8" w:rsidRPr="00051C3F">
        <w:t xml:space="preserve"> </w:t>
      </w:r>
      <w:r w:rsidR="007B457B">
        <w:t xml:space="preserve"> </w:t>
      </w:r>
      <w:r w:rsidR="00DE27C8" w:rsidRPr="00051C3F">
        <w:rPr>
          <w:rFonts w:ascii="Times New Roman" w:eastAsia="Times New Roman" w:hAnsi="Times New Roman" w:cs="Times New Roman"/>
          <w:sz w:val="28"/>
          <w:szCs w:val="28"/>
        </w:rPr>
        <w:t>В столбце «2026 год» таблицы 1 раздела 3 «Целевые индикаторы (показатели) подпрограммы</w:t>
      </w:r>
      <w:r w:rsidR="00F766FB" w:rsidRPr="00051C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56343" w:rsidRPr="00C56343">
        <w:rPr>
          <w:rFonts w:ascii="Times New Roman" w:eastAsia="Times New Roman" w:hAnsi="Times New Roman" w:cs="Times New Roman"/>
          <w:sz w:val="28"/>
          <w:szCs w:val="28"/>
        </w:rPr>
        <w:t xml:space="preserve">в строке 1.1.2 </w:t>
      </w:r>
      <w:r w:rsidR="00C56343" w:rsidRPr="00051C3F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="00C5634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56343" w:rsidRPr="00051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6FB" w:rsidRPr="00051C3F">
        <w:rPr>
          <w:rFonts w:ascii="Times New Roman" w:eastAsia="Times New Roman" w:hAnsi="Times New Roman" w:cs="Times New Roman"/>
          <w:sz w:val="28"/>
          <w:szCs w:val="28"/>
        </w:rPr>
        <w:t xml:space="preserve">«13» </w:t>
      </w:r>
      <w:proofErr w:type="gramStart"/>
      <w:r w:rsidR="00F766FB" w:rsidRPr="00051C3F">
        <w:rPr>
          <w:rFonts w:ascii="Times New Roman" w:eastAsia="Times New Roman" w:hAnsi="Times New Roman" w:cs="Times New Roman"/>
          <w:sz w:val="28"/>
          <w:szCs w:val="28"/>
        </w:rPr>
        <w:t xml:space="preserve">заменить на </w:t>
      </w:r>
      <w:r w:rsidR="00C56343" w:rsidRPr="00051C3F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="00C56343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="00C56343" w:rsidRPr="00051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6FB" w:rsidRPr="00051C3F">
        <w:rPr>
          <w:rFonts w:ascii="Times New Roman" w:eastAsia="Times New Roman" w:hAnsi="Times New Roman" w:cs="Times New Roman"/>
          <w:sz w:val="28"/>
          <w:szCs w:val="28"/>
        </w:rPr>
        <w:t>«12</w:t>
      </w:r>
      <w:r w:rsidR="00DE27C8" w:rsidRPr="00051C3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AB4B452" w14:textId="77777777" w:rsidR="00712688" w:rsidRPr="00051C3F" w:rsidRDefault="00712688" w:rsidP="007B4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Раздел 4 «Ресурсное обеспечение подпрограммы» изложить в новой редакции согласно приложению 1 к настоящему постановлению.</w:t>
      </w:r>
    </w:p>
    <w:p w14:paraId="4AB4B453" w14:textId="77777777" w:rsidR="007D11E0" w:rsidRPr="000F3D50" w:rsidRDefault="00026FD0" w:rsidP="007B4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5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приложении 5</w:t>
      </w:r>
      <w:r w:rsidR="007D11E0" w:rsidRPr="000F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«Культурное пространство городского округа Кохма»:</w:t>
      </w:r>
    </w:p>
    <w:p w14:paraId="4AB4B454" w14:textId="77777777" w:rsidR="007D11E0" w:rsidRPr="000F3D50" w:rsidRDefault="00026FD0" w:rsidP="007B457B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0F3D50">
        <w:rPr>
          <w:rFonts w:ascii="Times New Roman" w:eastAsia="Arial" w:hAnsi="Times New Roman" w:cs="Courier New"/>
          <w:sz w:val="28"/>
          <w:szCs w:val="28"/>
        </w:rPr>
        <w:t>1.3.1. Строку «2026</w:t>
      </w:r>
      <w:r w:rsidR="007D11E0" w:rsidRPr="000F3D50">
        <w:rPr>
          <w:rFonts w:ascii="Times New Roman" w:eastAsia="Arial" w:hAnsi="Times New Roman" w:cs="Courier New"/>
          <w:sz w:val="28"/>
          <w:szCs w:val="28"/>
        </w:rPr>
        <w:t xml:space="preserve"> год» раздела 1 «Паспорт подпрограммы муниципальной программы» </w:t>
      </w:r>
      <w:r w:rsidR="007D11E0" w:rsidRPr="000F3D50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8"/>
        <w:gridCol w:w="1559"/>
        <w:gridCol w:w="1134"/>
        <w:gridCol w:w="1276"/>
        <w:gridCol w:w="1559"/>
        <w:gridCol w:w="1418"/>
      </w:tblGrid>
      <w:tr w:rsidR="00026FD0" w:rsidRPr="00026FD0" w14:paraId="4AB4B45C" w14:textId="77777777" w:rsidTr="00E67BA4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55" w14:textId="77777777" w:rsidR="00026FD0" w:rsidRPr="00026FD0" w:rsidRDefault="00413960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6FD0" w:rsidRPr="00026FD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56" w14:textId="77777777" w:rsidR="00026FD0" w:rsidRPr="00026FD0" w:rsidRDefault="00B011F4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23873643</w:t>
            </w:r>
            <w:r w:rsidR="00026FD0" w:rsidRPr="00026F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57" w14:textId="77777777" w:rsidR="00026FD0" w:rsidRPr="00026FD0" w:rsidRDefault="00B011F4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23113643</w:t>
            </w:r>
            <w:r w:rsidR="00026FD0" w:rsidRPr="00026F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58" w14:textId="77777777" w:rsidR="00026FD0" w:rsidRPr="00026FD0" w:rsidRDefault="00026FD0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59" w14:textId="77777777" w:rsidR="00026FD0" w:rsidRPr="00026FD0" w:rsidRDefault="00026FD0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D0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5A" w14:textId="77777777" w:rsidR="00026FD0" w:rsidRPr="00026FD0" w:rsidRDefault="00B011F4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22893643</w:t>
            </w:r>
            <w:r w:rsidR="00026FD0" w:rsidRPr="00026F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5B" w14:textId="77777777" w:rsidR="00026FD0" w:rsidRPr="00026FD0" w:rsidRDefault="00026FD0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D0"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  <w:r w:rsidR="004139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AB4B45D" w14:textId="77777777" w:rsidR="007B457B" w:rsidRDefault="007B457B" w:rsidP="007B4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4AB4B45E" w14:textId="77777777" w:rsidR="007D11E0" w:rsidRPr="000F3D50" w:rsidRDefault="00413960" w:rsidP="007B4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5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</w:t>
      </w:r>
      <w:r w:rsidR="007D11E0" w:rsidRPr="000F3D5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 4 «Ресурсное обеспечение подпрограммы» изложить в ново</w:t>
      </w:r>
      <w:r w:rsidR="00450C1F" w:rsidRPr="000F3D50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редакции согласно приложению 2</w:t>
      </w:r>
      <w:r w:rsidR="007D11E0" w:rsidRPr="000F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4AB4B45F" w14:textId="77777777" w:rsidR="007D11E0" w:rsidRPr="00677F9E" w:rsidRDefault="000F3D50" w:rsidP="007B457B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77F9E">
        <w:rPr>
          <w:rFonts w:ascii="Times New Roman" w:eastAsia="Calibri" w:hAnsi="Times New Roman" w:cs="Times New Roman"/>
          <w:sz w:val="28"/>
          <w:szCs w:val="28"/>
        </w:rPr>
        <w:t>1.4. В приложении 7</w:t>
      </w:r>
      <w:r w:rsidR="007D11E0" w:rsidRPr="00677F9E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 «Культурное пространство городского округа Кохма»:</w:t>
      </w:r>
    </w:p>
    <w:p w14:paraId="4AB4B460" w14:textId="722D3DB9" w:rsidR="00C233D6" w:rsidRPr="00677F9E" w:rsidRDefault="00677F9E" w:rsidP="007B457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9E">
        <w:rPr>
          <w:rFonts w:ascii="Times New Roman" w:eastAsia="Times New Roman" w:hAnsi="Times New Roman" w:cs="Times New Roman"/>
          <w:sz w:val="28"/>
          <w:szCs w:val="28"/>
        </w:rPr>
        <w:t xml:space="preserve">В столбце «2026 год» таблицы 1 раздела 3 «Целевые индикаторы (показатели) подпрограммы» </w:t>
      </w:r>
      <w:r w:rsidR="00C56343" w:rsidRPr="00C56343">
        <w:rPr>
          <w:rFonts w:ascii="Times New Roman" w:eastAsia="Times New Roman" w:hAnsi="Times New Roman" w:cs="Times New Roman"/>
          <w:sz w:val="28"/>
          <w:szCs w:val="28"/>
        </w:rPr>
        <w:t>в строке 1.1.</w:t>
      </w:r>
      <w:r w:rsidR="00C56343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6343" w:rsidRPr="00C563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343" w:rsidRPr="00677F9E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="00C5634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56343" w:rsidRPr="00677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7F9E">
        <w:rPr>
          <w:rFonts w:ascii="Times New Roman" w:eastAsia="Times New Roman" w:hAnsi="Times New Roman" w:cs="Times New Roman"/>
          <w:sz w:val="28"/>
          <w:szCs w:val="28"/>
        </w:rPr>
        <w:t xml:space="preserve">«50» </w:t>
      </w:r>
      <w:proofErr w:type="gramStart"/>
      <w:r w:rsidRPr="00677F9E">
        <w:rPr>
          <w:rFonts w:ascii="Times New Roman" w:eastAsia="Times New Roman" w:hAnsi="Times New Roman" w:cs="Times New Roman"/>
          <w:sz w:val="28"/>
          <w:szCs w:val="28"/>
        </w:rPr>
        <w:t>заменить на цифру</w:t>
      </w:r>
      <w:proofErr w:type="gramEnd"/>
      <w:r w:rsidRPr="00677F9E">
        <w:rPr>
          <w:rFonts w:ascii="Times New Roman" w:eastAsia="Times New Roman" w:hAnsi="Times New Roman" w:cs="Times New Roman"/>
          <w:sz w:val="28"/>
          <w:szCs w:val="28"/>
        </w:rPr>
        <w:t xml:space="preserve"> «0».</w:t>
      </w:r>
    </w:p>
    <w:p w14:paraId="4AB4B461" w14:textId="77777777" w:rsidR="003359FA" w:rsidRDefault="007D11E0" w:rsidP="007B457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3359FA" w:rsidRPr="007E056D">
        <w:rPr>
          <w:rFonts w:ascii="Times New Roman" w:eastAsia="Calibri" w:hAnsi="Times New Roman" w:cs="Times New Roman"/>
          <w:sz w:val="28"/>
          <w:szCs w:val="28"/>
        </w:rPr>
        <w:t>В приложении 8 к муниципальной программе «Культурное пространство городского округа Кохма»:</w:t>
      </w:r>
    </w:p>
    <w:p w14:paraId="4AB4B462" w14:textId="77777777" w:rsidR="00F44628" w:rsidRDefault="007C07AA" w:rsidP="007B457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1.5.1. </w:t>
      </w:r>
      <w:r w:rsidR="00F4462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44628" w:rsidRPr="007E056D">
        <w:rPr>
          <w:rFonts w:ascii="Times New Roman" w:eastAsia="Arial" w:hAnsi="Times New Roman" w:cs="Courier New"/>
          <w:sz w:val="28"/>
          <w:szCs w:val="28"/>
        </w:rPr>
        <w:t>раздел</w:t>
      </w:r>
      <w:r w:rsidR="00F44628">
        <w:rPr>
          <w:rFonts w:ascii="Times New Roman" w:eastAsia="Arial" w:hAnsi="Times New Roman" w:cs="Courier New"/>
          <w:sz w:val="28"/>
          <w:szCs w:val="28"/>
        </w:rPr>
        <w:t>е</w:t>
      </w:r>
      <w:r w:rsidR="00F44628" w:rsidRPr="007E056D">
        <w:rPr>
          <w:rFonts w:ascii="Times New Roman" w:eastAsia="Arial" w:hAnsi="Times New Roman" w:cs="Courier New"/>
          <w:sz w:val="28"/>
          <w:szCs w:val="28"/>
        </w:rPr>
        <w:t xml:space="preserve"> 1 «Паспорт подпрограммы муниципальной программы»</w:t>
      </w:r>
      <w:r w:rsidR="00F44628">
        <w:rPr>
          <w:rFonts w:ascii="Times New Roman" w:eastAsia="Arial" w:hAnsi="Times New Roman" w:cs="Courier New"/>
          <w:sz w:val="28"/>
          <w:szCs w:val="28"/>
        </w:rPr>
        <w:t>:</w:t>
      </w:r>
    </w:p>
    <w:p w14:paraId="4AB4B463" w14:textId="77777777" w:rsidR="007C07AA" w:rsidRDefault="00F44628" w:rsidP="007B457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1.5.1.1. </w:t>
      </w:r>
      <w:r w:rsidR="007C07AA">
        <w:rPr>
          <w:rFonts w:ascii="Times New Roman" w:eastAsia="Calibri" w:hAnsi="Times New Roman" w:cs="Times New Roman"/>
          <w:sz w:val="28"/>
          <w:szCs w:val="28"/>
        </w:rPr>
        <w:t>Строку «Наименование основного мероприятия (основных мероприятий) подпрограммы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7C07AA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4"/>
        <w:gridCol w:w="7735"/>
      </w:tblGrid>
      <w:tr w:rsidR="007C07AA" w:rsidRPr="00175E42" w14:paraId="4AB4B468" w14:textId="77777777" w:rsidTr="007C07AA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64" w14:textId="77777777" w:rsidR="007C07AA" w:rsidRPr="007C07AA" w:rsidRDefault="007C07AA" w:rsidP="007C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07AA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9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65" w14:textId="77777777" w:rsidR="007C07AA" w:rsidRPr="007C07AA" w:rsidRDefault="007C07AA" w:rsidP="007C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A">
              <w:rPr>
                <w:rFonts w:ascii="Times New Roman" w:hAnsi="Times New Roman" w:cs="Times New Roman"/>
                <w:sz w:val="24"/>
                <w:szCs w:val="24"/>
              </w:rPr>
              <w:t>1. Укреплени</w:t>
            </w:r>
            <w:r w:rsidR="002A4EA7">
              <w:rPr>
                <w:rFonts w:ascii="Times New Roman" w:hAnsi="Times New Roman" w:cs="Times New Roman"/>
                <w:sz w:val="24"/>
                <w:szCs w:val="24"/>
              </w:rPr>
              <w:t xml:space="preserve">е материально-технической базы </w:t>
            </w:r>
            <w:r w:rsidRPr="007C07AA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1209C1">
              <w:rPr>
                <w:rFonts w:ascii="Times New Roman" w:hAnsi="Times New Roman" w:cs="Times New Roman"/>
                <w:sz w:val="24"/>
                <w:szCs w:val="24"/>
              </w:rPr>
              <w:t>реждений культуры.</w:t>
            </w:r>
          </w:p>
          <w:p w14:paraId="4AB4B466" w14:textId="77777777" w:rsidR="007C07AA" w:rsidRDefault="001209C1" w:rsidP="007C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Укрепление материально-технической базы </w:t>
            </w:r>
            <w:r w:rsidR="00C1174A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организаций Ивановской области.</w:t>
            </w:r>
          </w:p>
          <w:p w14:paraId="4AB4B467" w14:textId="77777777" w:rsidR="00C1174A" w:rsidRPr="007C07AA" w:rsidRDefault="00C1174A" w:rsidP="007C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Участие в федеральном проекте «Семья»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14:paraId="4AB4B469" w14:textId="77777777" w:rsidR="007C07AA" w:rsidRPr="007E056D" w:rsidRDefault="007C07AA" w:rsidP="007B457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B4B46A" w14:textId="77777777" w:rsidR="003359FA" w:rsidRPr="007E056D" w:rsidRDefault="00C1174A" w:rsidP="007B457B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1.5.</w:t>
      </w:r>
      <w:r w:rsidR="00F44628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359FA" w:rsidRPr="007E056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359FA" w:rsidRPr="007E056D">
        <w:rPr>
          <w:rFonts w:ascii="Times New Roman" w:eastAsia="Arial" w:hAnsi="Times New Roman" w:cs="Courier New"/>
          <w:sz w:val="28"/>
          <w:szCs w:val="28"/>
        </w:rPr>
        <w:t xml:space="preserve">Строку «2026 год» </w:t>
      </w:r>
      <w:r w:rsidR="003359FA" w:rsidRPr="007E056D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8"/>
        <w:gridCol w:w="1417"/>
        <w:gridCol w:w="1560"/>
        <w:gridCol w:w="1275"/>
        <w:gridCol w:w="1418"/>
        <w:gridCol w:w="1134"/>
      </w:tblGrid>
      <w:tr w:rsidR="003359FA" w:rsidRPr="003359FA" w14:paraId="4AB4B472" w14:textId="77777777" w:rsidTr="00E67BA4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6B" w14:textId="77777777" w:rsidR="003359FA" w:rsidRPr="003359FA" w:rsidRDefault="003359FA" w:rsidP="004C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359F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6C" w14:textId="77777777" w:rsidR="003359FA" w:rsidRPr="003359FA" w:rsidRDefault="00B011F4" w:rsidP="004C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24374608,61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6D" w14:textId="77777777" w:rsidR="003359FA" w:rsidRPr="003359FA" w:rsidRDefault="00B011F4" w:rsidP="004C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24374608,61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6E" w14:textId="77777777" w:rsidR="003359FA" w:rsidRPr="003359FA" w:rsidRDefault="003359FA" w:rsidP="004C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A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6F" w14:textId="77777777" w:rsidR="003359FA" w:rsidRPr="003359FA" w:rsidRDefault="003359FA" w:rsidP="004C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A">
              <w:rPr>
                <w:rFonts w:ascii="Times New Roman" w:hAnsi="Times New Roman" w:cs="Times New Roman"/>
                <w:sz w:val="24"/>
                <w:szCs w:val="24"/>
              </w:rPr>
              <w:t>8828365,08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70" w14:textId="77777777" w:rsidR="003359FA" w:rsidRPr="003359FA" w:rsidRDefault="00B011F4" w:rsidP="004C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11746243,53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71" w14:textId="77777777" w:rsidR="003359FA" w:rsidRPr="003359FA" w:rsidRDefault="003359FA" w:rsidP="004C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326B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AB4B473" w14:textId="77777777" w:rsidR="007B457B" w:rsidRDefault="007B457B" w:rsidP="004C06A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14:paraId="4AB4B474" w14:textId="4CA5D8F8" w:rsidR="00920892" w:rsidRDefault="00326B93" w:rsidP="007B457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E56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C117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12F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20892" w:rsidRPr="00950E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3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892" w:rsidRPr="00950E56">
        <w:rPr>
          <w:rFonts w:ascii="Times New Roman" w:eastAsia="Times New Roman" w:hAnsi="Times New Roman" w:cs="Times New Roman"/>
          <w:sz w:val="28"/>
          <w:szCs w:val="28"/>
        </w:rPr>
        <w:t>Таблицу 1 раздела 3</w:t>
      </w:r>
      <w:r w:rsidR="00920892" w:rsidRPr="00950E56"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r w:rsidR="00673A98" w:rsidRPr="00673A98">
        <w:rPr>
          <w:rFonts w:ascii="Times New Roman" w:eastAsiaTheme="minorEastAsia" w:hAnsi="Times New Roman" w:cs="Times New Roman"/>
          <w:sz w:val="28"/>
          <w:szCs w:val="28"/>
        </w:rPr>
        <w:t>Целевые индикаторы (показатели) подпрограммы</w:t>
      </w:r>
      <w:r w:rsidR="00920892" w:rsidRPr="00950E56">
        <w:rPr>
          <w:rFonts w:ascii="Times New Roman" w:eastAsiaTheme="minorEastAsia" w:hAnsi="Times New Roman" w:cs="Times New Roman"/>
          <w:sz w:val="28"/>
          <w:szCs w:val="28"/>
        </w:rPr>
        <w:t>» изложить в следующей редакции</w:t>
      </w:r>
      <w:r w:rsidR="00920892" w:rsidRPr="00950E5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B4B475" w14:textId="77777777" w:rsidR="00673A98" w:rsidRPr="00673A98" w:rsidRDefault="00673A98" w:rsidP="00673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73A98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14:paraId="4AB4B476" w14:textId="77777777" w:rsidR="00673A98" w:rsidRPr="00673A98" w:rsidRDefault="00673A98" w:rsidP="00673A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B4B477" w14:textId="77777777" w:rsidR="00673A98" w:rsidRPr="00673A98" w:rsidRDefault="00673A98" w:rsidP="00673A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A98">
        <w:rPr>
          <w:rFonts w:ascii="Times New Roman" w:eastAsia="Times New Roman" w:hAnsi="Times New Roman" w:cs="Times New Roman"/>
          <w:sz w:val="28"/>
          <w:szCs w:val="28"/>
        </w:rPr>
        <w:t>Перечень целевых индикаторов (показателей) подпрограммы,</w:t>
      </w:r>
    </w:p>
    <w:p w14:paraId="4AB4B478" w14:textId="77777777" w:rsidR="00673A98" w:rsidRPr="00673A98" w:rsidRDefault="00673A98" w:rsidP="00673A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3A98">
        <w:rPr>
          <w:rFonts w:ascii="Times New Roman" w:eastAsia="Times New Roman" w:hAnsi="Times New Roman" w:cs="Times New Roman"/>
          <w:sz w:val="28"/>
          <w:szCs w:val="28"/>
        </w:rPr>
        <w:t>характеризующих</w:t>
      </w:r>
      <w:proofErr w:type="gramEnd"/>
      <w:r w:rsidRPr="00673A98">
        <w:rPr>
          <w:rFonts w:ascii="Times New Roman" w:eastAsia="Times New Roman" w:hAnsi="Times New Roman" w:cs="Times New Roman"/>
          <w:sz w:val="28"/>
          <w:szCs w:val="28"/>
        </w:rPr>
        <w:t xml:space="preserve"> основное мероприятие,</w:t>
      </w:r>
    </w:p>
    <w:p w14:paraId="4AB4B479" w14:textId="77777777" w:rsidR="00673A98" w:rsidRPr="00950E56" w:rsidRDefault="00673A98" w:rsidP="00673A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A98">
        <w:rPr>
          <w:rFonts w:ascii="Times New Roman" w:eastAsia="Times New Roman" w:hAnsi="Times New Roman" w:cs="Times New Roman"/>
          <w:sz w:val="28"/>
          <w:szCs w:val="28"/>
        </w:rPr>
        <w:t>мероприятия подпрограммы</w:t>
      </w: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160"/>
        <w:gridCol w:w="567"/>
        <w:gridCol w:w="1073"/>
        <w:gridCol w:w="817"/>
        <w:gridCol w:w="817"/>
        <w:gridCol w:w="816"/>
        <w:gridCol w:w="817"/>
        <w:gridCol w:w="817"/>
        <w:gridCol w:w="735"/>
        <w:gridCol w:w="709"/>
      </w:tblGrid>
      <w:tr w:rsidR="00D23620" w:rsidRPr="00D23620" w14:paraId="4AB4B487" w14:textId="77777777" w:rsidTr="00D75B94">
        <w:trPr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7A" w14:textId="77777777" w:rsidR="00326B93" w:rsidRPr="00D23620" w:rsidRDefault="009207C2" w:rsidP="007B45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7B" w14:textId="77777777" w:rsidR="00326B93" w:rsidRPr="00D23620" w:rsidRDefault="00326B93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7C" w14:textId="77777777" w:rsidR="00326B93" w:rsidRPr="00D23620" w:rsidRDefault="00326B93" w:rsidP="00673A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B45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. изм.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7D" w14:textId="77777777" w:rsidR="0030507D" w:rsidRDefault="00326B93" w:rsidP="00673A98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4AB4B47E" w14:textId="77777777" w:rsidR="0030507D" w:rsidRDefault="00326B93" w:rsidP="00673A98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14:paraId="4AB4B47F" w14:textId="77777777" w:rsidR="00326B93" w:rsidRPr="00D23620" w:rsidRDefault="00326B93" w:rsidP="00673A98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0" w14:textId="77777777" w:rsidR="00326B93" w:rsidRPr="00D23620" w:rsidRDefault="007B457B" w:rsidP="0067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>024 год, факт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1" w14:textId="77777777" w:rsidR="00326B93" w:rsidRPr="00D23620" w:rsidRDefault="007B457B" w:rsidP="009D0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>025 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2" w14:textId="77777777" w:rsidR="00326B93" w:rsidRPr="00D23620" w:rsidRDefault="007B457B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>026 год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3" w14:textId="77777777" w:rsidR="00326B93" w:rsidRPr="00D23620" w:rsidRDefault="007B457B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>027 год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4" w14:textId="77777777" w:rsidR="00326B93" w:rsidRPr="00D23620" w:rsidRDefault="007B457B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>28 год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5" w14:textId="77777777" w:rsidR="00326B93" w:rsidRPr="00D23620" w:rsidRDefault="007B457B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>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6" w14:textId="77777777" w:rsidR="00326B93" w:rsidRPr="00D23620" w:rsidRDefault="007B457B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>030 год</w:t>
            </w:r>
          </w:p>
        </w:tc>
      </w:tr>
      <w:tr w:rsidR="00D23620" w:rsidRPr="00D23620" w14:paraId="4AB4B493" w14:textId="77777777" w:rsidTr="00D75B9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88" w14:textId="77777777" w:rsidR="00326B93" w:rsidRPr="00D23620" w:rsidRDefault="0030507D" w:rsidP="00305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89" w14:textId="77777777" w:rsidR="00326B93" w:rsidRPr="00D23620" w:rsidRDefault="00326B93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A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B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C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D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E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8F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0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1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2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620" w:rsidRPr="00D23620" w14:paraId="4AB4B49F" w14:textId="77777777" w:rsidTr="00D75B9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94" w14:textId="77777777" w:rsidR="00326B93" w:rsidRPr="00D23620" w:rsidRDefault="0030507D" w:rsidP="00305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95" w14:textId="77777777" w:rsidR="00326B93" w:rsidRPr="00D23620" w:rsidRDefault="00326B93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Мероприятие «Укрепление материально-технической базы»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6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7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8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9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A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B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C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D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9E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620" w:rsidRPr="00D23620" w14:paraId="4AB4B4AB" w14:textId="77777777" w:rsidTr="00D75B9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A0" w14:textId="77777777" w:rsidR="00326B93" w:rsidRPr="00D23620" w:rsidRDefault="00326B93" w:rsidP="007B45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A1" w14:textId="77777777" w:rsidR="00326B93" w:rsidRPr="00D23620" w:rsidRDefault="00326B93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фасадов зданий, кровли и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A2" w14:textId="77777777" w:rsidR="00326B93" w:rsidRPr="00D23620" w:rsidRDefault="00F27BD6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6B93" w:rsidRPr="00D23620">
              <w:rPr>
                <w:rFonts w:ascii="Times New Roman" w:hAnsi="Times New Roman" w:cs="Times New Roman"/>
                <w:sz w:val="24"/>
                <w:szCs w:val="24"/>
              </w:rPr>
              <w:t>в. 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A3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A4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A5" w14:textId="77777777" w:rsidR="00326B93" w:rsidRPr="00781B9D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9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A6" w14:textId="77777777" w:rsidR="00326B93" w:rsidRPr="00781B9D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9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A7" w14:textId="77777777" w:rsidR="00326B93" w:rsidRPr="00781B9D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9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A8" w14:textId="77777777" w:rsidR="00326B93" w:rsidRPr="00781B9D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9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A9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AA" w14:textId="77777777" w:rsidR="00326B93" w:rsidRPr="00D23620" w:rsidRDefault="00326B9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3620" w:rsidRPr="00D23620" w14:paraId="4AB4B4B7" w14:textId="77777777" w:rsidTr="00D75B9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AC" w14:textId="77777777" w:rsidR="00B63B83" w:rsidRPr="00D23620" w:rsidRDefault="0030507D" w:rsidP="007B45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63B83" w:rsidRPr="00D236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AD" w14:textId="77777777" w:rsidR="00B63B83" w:rsidRPr="00D23620" w:rsidRDefault="00B63B83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Количество замененных окон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AE" w14:textId="77777777" w:rsidR="00B63B83" w:rsidRPr="00D23620" w:rsidRDefault="00F27BD6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3B83" w:rsidRPr="00D2362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AF" w14:textId="77777777" w:rsidR="00B63B83" w:rsidRPr="00D23620" w:rsidRDefault="00B63B83" w:rsidP="00D75B94">
            <w:pPr>
              <w:tabs>
                <w:tab w:val="left" w:pos="122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0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1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2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3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4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5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6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3620" w:rsidRPr="00D23620" w14:paraId="4AB4B4C3" w14:textId="77777777" w:rsidTr="00D75B94">
        <w:trPr>
          <w:trHeight w:val="269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B8" w14:textId="77777777" w:rsidR="00B63B83" w:rsidRPr="00D23620" w:rsidRDefault="0030507D" w:rsidP="007B45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B9" w14:textId="77777777" w:rsidR="00B63B83" w:rsidRPr="00D23620" w:rsidRDefault="00B63B83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«Укрепление материально-технической базы муниципальных образовательных организаций Ивановской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A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B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C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D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E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BF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0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1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2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620" w:rsidRPr="00D23620" w14:paraId="4AB4B4CF" w14:textId="77777777" w:rsidTr="00D75B9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C4" w14:textId="77777777" w:rsidR="00B63B83" w:rsidRPr="00D23620" w:rsidRDefault="00B63B83" w:rsidP="007B45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C5" w14:textId="77777777" w:rsidR="00B63B83" w:rsidRPr="00D23620" w:rsidRDefault="00E1618E" w:rsidP="00931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9319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1974" w:rsidRPr="00F27BD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</w:t>
            </w:r>
            <w:r w:rsidR="00931974" w:rsidRPr="00F2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сохранению объекта культурного наследия местного (муниципального) значения «Усадьба В.Н. </w:t>
            </w:r>
            <w:proofErr w:type="spellStart"/>
            <w:r w:rsidR="00931974" w:rsidRPr="00F27BD6">
              <w:rPr>
                <w:rFonts w:ascii="Times New Roman" w:hAnsi="Times New Roman" w:cs="Times New Roman"/>
                <w:sz w:val="24"/>
                <w:szCs w:val="24"/>
              </w:rPr>
              <w:t>Ясюнинского</w:t>
            </w:r>
            <w:proofErr w:type="spellEnd"/>
            <w:r w:rsidR="00931974" w:rsidRPr="00F27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9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1974" w:rsidRPr="00F27BD6">
              <w:rPr>
                <w:rFonts w:ascii="Times New Roman" w:hAnsi="Times New Roman" w:cs="Times New Roman"/>
                <w:sz w:val="24"/>
                <w:szCs w:val="24"/>
              </w:rPr>
              <w:t xml:space="preserve">1-ая треть XIX в: Главный усадебный дом 1-ая треть XIX в., Ограда», расположенного по адресу: </w:t>
            </w:r>
            <w:proofErr w:type="gramStart"/>
            <w:r w:rsidR="00931974" w:rsidRPr="00F27BD6">
              <w:rPr>
                <w:rFonts w:ascii="Times New Roman" w:hAnsi="Times New Roman" w:cs="Times New Roman"/>
                <w:sz w:val="24"/>
                <w:szCs w:val="24"/>
              </w:rPr>
              <w:t>Ивановская область, г.о. Кохма, ул. Ивановская д.8»)</w:t>
            </w:r>
            <w:r w:rsidR="009319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6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7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8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9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A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B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C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D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CE" w14:textId="77777777" w:rsidR="00B63B83" w:rsidRPr="00D23620" w:rsidRDefault="00B63B83" w:rsidP="00D7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97" w:rsidRPr="00D23620" w14:paraId="4AB4B4DC" w14:textId="77777777" w:rsidTr="0026239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0" w14:textId="77777777" w:rsidR="00262397" w:rsidRDefault="00262397" w:rsidP="007B45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4B4D1" w14:textId="77777777" w:rsidR="00262397" w:rsidRPr="00262397" w:rsidRDefault="00262397" w:rsidP="0026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2" w14:textId="77777777" w:rsidR="00262397" w:rsidRPr="007F35BD" w:rsidRDefault="00262397" w:rsidP="00262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5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образовательных организаций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Кохма</w:t>
            </w:r>
            <w:r w:rsidRPr="00FB445C">
              <w:rPr>
                <w:rFonts w:ascii="Times New Roman" w:hAnsi="Times New Roman" w:cs="Times New Roman"/>
                <w:sz w:val="24"/>
                <w:szCs w:val="24"/>
              </w:rPr>
              <w:t>, осуществивших мероприятия по укреплению материально-технической базы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3" w14:textId="77777777" w:rsidR="00262397" w:rsidRPr="007F35BD" w:rsidRDefault="00262397" w:rsidP="0026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4" w14:textId="77777777" w:rsidR="00262397" w:rsidRPr="007F35BD" w:rsidRDefault="00262397" w:rsidP="0026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5" w14:textId="77777777" w:rsidR="00262397" w:rsidRPr="007F35BD" w:rsidRDefault="00262397" w:rsidP="0026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6" w14:textId="77777777" w:rsidR="00262397" w:rsidRPr="007F35BD" w:rsidRDefault="00262397" w:rsidP="0026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7" w14:textId="77777777" w:rsidR="00262397" w:rsidRPr="007F35BD" w:rsidRDefault="00262397" w:rsidP="0026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8" w14:textId="77777777" w:rsidR="00262397" w:rsidRPr="007F35BD" w:rsidRDefault="00262397" w:rsidP="0026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9" w14:textId="77777777" w:rsidR="00262397" w:rsidRPr="007F35BD" w:rsidRDefault="00262397" w:rsidP="0026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A" w14:textId="77777777" w:rsidR="00262397" w:rsidRPr="007F35BD" w:rsidRDefault="00262397" w:rsidP="0026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B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B" w14:textId="77777777" w:rsidR="00262397" w:rsidRPr="00EE3A30" w:rsidRDefault="00262397" w:rsidP="0026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A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D23620" w14:paraId="4AB4B4E8" w14:textId="77777777" w:rsidTr="00D75B9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D" w14:textId="77777777" w:rsidR="00262397" w:rsidRPr="00D23620" w:rsidRDefault="00262397" w:rsidP="007B45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DE" w14:textId="77777777" w:rsidR="00262397" w:rsidRPr="00D23620" w:rsidRDefault="00262397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«Участие в федеральном проекте  «Семья»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DF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0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1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2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3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4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5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6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7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97" w:rsidRPr="00D23620" w14:paraId="4AB4B4F4" w14:textId="77777777" w:rsidTr="00D75B9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E9" w14:textId="77777777" w:rsidR="00262397" w:rsidRPr="00D23620" w:rsidRDefault="00262397" w:rsidP="007B45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EA" w14:textId="77777777" w:rsidR="00262397" w:rsidRPr="00D23620" w:rsidRDefault="00262397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«Модернизация учреждений культуры, включая создание детских культурно-просветительских центров на базе учреждений культуры»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B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C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D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E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EF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0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1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2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3" w14:textId="77777777" w:rsidR="00262397" w:rsidRPr="00D23620" w:rsidRDefault="00262397" w:rsidP="007D3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97" w:rsidRPr="00D23620" w14:paraId="4AB4B500" w14:textId="77777777" w:rsidTr="00D75B9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F5" w14:textId="77777777" w:rsidR="00262397" w:rsidRPr="00D23620" w:rsidRDefault="00262397" w:rsidP="00305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4F6" w14:textId="77777777" w:rsidR="00262397" w:rsidRPr="00D23620" w:rsidRDefault="00262397" w:rsidP="007B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Количество модернизированны</w:t>
            </w:r>
            <w:r w:rsidRPr="00D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учреждений</w:t>
            </w:r>
            <w:r w:rsidRPr="00D23620">
              <w:t xml:space="preserve"> </w:t>
            </w: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7" w14:textId="77777777" w:rsidR="00262397" w:rsidRPr="00D23620" w:rsidRDefault="00262397" w:rsidP="0067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8" w14:textId="77777777" w:rsidR="00262397" w:rsidRPr="00D23620" w:rsidRDefault="002A4EA7" w:rsidP="0067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9" w14:textId="77777777" w:rsidR="00262397" w:rsidRPr="00D23620" w:rsidRDefault="002A4EA7" w:rsidP="0067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A" w14:textId="77777777" w:rsidR="00262397" w:rsidRPr="00D23620" w:rsidRDefault="002A4EA7" w:rsidP="0067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B" w14:textId="77777777" w:rsidR="00262397" w:rsidRPr="00D23620" w:rsidRDefault="00262397" w:rsidP="0067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C" w14:textId="77777777" w:rsidR="00262397" w:rsidRPr="00D23620" w:rsidRDefault="00262397" w:rsidP="0067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D" w14:textId="77777777" w:rsidR="00262397" w:rsidRPr="00D23620" w:rsidRDefault="00262397" w:rsidP="0067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E" w14:textId="77777777" w:rsidR="00262397" w:rsidRPr="00D23620" w:rsidRDefault="00262397" w:rsidP="0067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4FF" w14:textId="77777777" w:rsidR="00262397" w:rsidRPr="00D23620" w:rsidRDefault="00262397" w:rsidP="0067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4AB4B501" w14:textId="77777777" w:rsidR="0080728A" w:rsidRPr="004C06A4" w:rsidRDefault="00640F2D" w:rsidP="008A775F">
      <w:pPr>
        <w:spacing w:after="0" w:line="24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4"/>
          <w:szCs w:val="24"/>
        </w:rPr>
      </w:pPr>
      <w:r w:rsidRPr="004C06A4">
        <w:rPr>
          <w:rFonts w:ascii="Times New Roman" w:eastAsia="Arial" w:hAnsi="Times New Roman" w:cs="Courier New"/>
          <w:bCs/>
          <w:sz w:val="24"/>
          <w:szCs w:val="24"/>
        </w:rPr>
        <w:lastRenderedPageBreak/>
        <w:t>* Значение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</w:t>
      </w:r>
      <w:proofErr w:type="gramStart"/>
      <w:r w:rsidRPr="004C06A4">
        <w:rPr>
          <w:rFonts w:ascii="Times New Roman" w:eastAsia="Arial" w:hAnsi="Times New Roman" w:cs="Courier New"/>
          <w:bCs/>
          <w:sz w:val="24"/>
          <w:szCs w:val="24"/>
        </w:rPr>
        <w:t>.»</w:t>
      </w:r>
      <w:r w:rsidR="00810E04" w:rsidRPr="004C06A4">
        <w:rPr>
          <w:rFonts w:ascii="Times New Roman" w:eastAsia="Arial" w:hAnsi="Times New Roman" w:cs="Courier New"/>
          <w:bCs/>
          <w:sz w:val="24"/>
          <w:szCs w:val="24"/>
        </w:rPr>
        <w:t>.</w:t>
      </w:r>
      <w:proofErr w:type="gramEnd"/>
    </w:p>
    <w:p w14:paraId="4AB4B502" w14:textId="77777777" w:rsidR="004C06A4" w:rsidRDefault="004C06A4" w:rsidP="007B457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4B503" w14:textId="77777777" w:rsidR="000F12AB" w:rsidRPr="001E63AA" w:rsidRDefault="00950E56" w:rsidP="007B457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F0E3B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0F12AB" w:rsidRPr="002F0E3B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C233D6" w:rsidRPr="002F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2AB" w:rsidRPr="002F0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 «Ресурсное обеспечение подпрограммы» изложить в ново</w:t>
      </w:r>
      <w:r w:rsidRPr="002F0E3B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редакции согласно приложению 3</w:t>
      </w:r>
      <w:r w:rsidR="000F12AB" w:rsidRPr="002F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0F12AB" w:rsidRPr="001E63A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14:paraId="4AB4B504" w14:textId="77777777" w:rsidR="007D11E0" w:rsidRPr="007E056D" w:rsidRDefault="002F0E3B" w:rsidP="007B4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56D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7D11E0" w:rsidRPr="007E056D">
        <w:rPr>
          <w:rFonts w:ascii="Times New Roman" w:eastAsia="Times New Roman" w:hAnsi="Times New Roman" w:cs="Times New Roman"/>
          <w:sz w:val="28"/>
          <w:szCs w:val="28"/>
          <w:lang w:eastAsia="ru-RU"/>
        </w:rPr>
        <w:t>.  В приложении 9 к муниципальной программе «Культурное пространство городского округа Кохма»:</w:t>
      </w:r>
    </w:p>
    <w:p w14:paraId="4AB4B505" w14:textId="77777777" w:rsidR="008C79F1" w:rsidRPr="007E056D" w:rsidRDefault="002F0E3B" w:rsidP="007B457B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7E056D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8C79F1" w:rsidRPr="007E056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7E056D">
        <w:rPr>
          <w:rFonts w:ascii="Times New Roman" w:eastAsia="Arial" w:hAnsi="Times New Roman" w:cs="Courier New"/>
          <w:sz w:val="28"/>
          <w:szCs w:val="28"/>
        </w:rPr>
        <w:t xml:space="preserve"> Строку «2026</w:t>
      </w:r>
      <w:r w:rsidR="008C79F1" w:rsidRPr="007E056D">
        <w:rPr>
          <w:rFonts w:ascii="Times New Roman" w:eastAsia="Arial" w:hAnsi="Times New Roman" w:cs="Courier New"/>
          <w:sz w:val="28"/>
          <w:szCs w:val="28"/>
        </w:rPr>
        <w:t xml:space="preserve"> год» раздела 1 «Паспорт подпрограммы муниципальной программы» </w:t>
      </w:r>
      <w:r w:rsidR="008C79F1" w:rsidRPr="007E056D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701"/>
        <w:gridCol w:w="1276"/>
        <w:gridCol w:w="1418"/>
        <w:gridCol w:w="1134"/>
        <w:gridCol w:w="1417"/>
        <w:gridCol w:w="1418"/>
      </w:tblGrid>
      <w:tr w:rsidR="008E02CE" w:rsidRPr="008E02CE" w14:paraId="4AB4B50D" w14:textId="77777777" w:rsidTr="008E02C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06" w14:textId="77777777" w:rsidR="002F0E3B" w:rsidRPr="008E02CE" w:rsidRDefault="008E02CE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0E3B" w:rsidRPr="008E02C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07" w14:textId="77777777" w:rsidR="002F0E3B" w:rsidRPr="008E02CE" w:rsidRDefault="00B011F4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1181000</w:t>
            </w:r>
            <w:r w:rsidR="002F0E3B" w:rsidRPr="008E02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08" w14:textId="77777777" w:rsidR="002F0E3B" w:rsidRPr="008E02CE" w:rsidRDefault="00B011F4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1181000</w:t>
            </w:r>
            <w:r w:rsidR="002F0E3B" w:rsidRPr="008E02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09" w14:textId="77777777" w:rsidR="002F0E3B" w:rsidRPr="008E02CE" w:rsidRDefault="002F0E3B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0A" w14:textId="77777777" w:rsidR="002F0E3B" w:rsidRPr="008E02CE" w:rsidRDefault="002F0E3B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0B" w14:textId="77777777" w:rsidR="002F0E3B" w:rsidRPr="008E02CE" w:rsidRDefault="00B011F4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1181000</w:t>
            </w:r>
            <w:r w:rsidR="002F0E3B" w:rsidRPr="008E02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0C" w14:textId="77777777" w:rsidR="002F0E3B" w:rsidRPr="008E02CE" w:rsidRDefault="002F0E3B" w:rsidP="007B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E02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AB4B50E" w14:textId="77777777" w:rsidR="00981F6E" w:rsidRDefault="00D13E5F" w:rsidP="007B457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</w:t>
      </w:r>
    </w:p>
    <w:p w14:paraId="4AB4B50F" w14:textId="77777777" w:rsidR="00810E04" w:rsidRDefault="008E02CE" w:rsidP="00F27BD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056D">
        <w:rPr>
          <w:rFonts w:ascii="Times New Roman" w:eastAsia="Times New Roman" w:hAnsi="Times New Roman" w:cs="Times New Roman"/>
          <w:sz w:val="28"/>
          <w:szCs w:val="28"/>
          <w:lang w:eastAsia="ru-RU"/>
        </w:rPr>
        <w:t>1.6.2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  <w:r w:rsidR="00D0138F" w:rsidRPr="00D01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E04" w:rsidRPr="00677F9E">
        <w:rPr>
          <w:rFonts w:ascii="Times New Roman" w:eastAsia="Times New Roman" w:hAnsi="Times New Roman" w:cs="Times New Roman"/>
          <w:sz w:val="28"/>
          <w:szCs w:val="28"/>
        </w:rPr>
        <w:t>В столбце «2026 год» таблицы 1 раздела 3 «Целевые индикаторы (пок</w:t>
      </w:r>
      <w:r w:rsidR="00810E04">
        <w:rPr>
          <w:rFonts w:ascii="Times New Roman" w:eastAsia="Times New Roman" w:hAnsi="Times New Roman" w:cs="Times New Roman"/>
          <w:sz w:val="28"/>
          <w:szCs w:val="28"/>
        </w:rPr>
        <w:t>азатели) подпрограммы»:</w:t>
      </w:r>
    </w:p>
    <w:p w14:paraId="4AB4B510" w14:textId="77777777" w:rsidR="00810E04" w:rsidRPr="00677F9E" w:rsidRDefault="00810E04" w:rsidP="004C06A4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1.6.2.1. В</w:t>
      </w:r>
      <w:r w:rsidRPr="00810E04">
        <w:rPr>
          <w:rFonts w:ascii="Times New Roman" w:eastAsia="Times New Roman" w:hAnsi="Times New Roman" w:cs="Times New Roman"/>
          <w:sz w:val="28"/>
          <w:szCs w:val="28"/>
        </w:rPr>
        <w:t xml:space="preserve"> строке 1.2.1 </w:t>
      </w:r>
      <w:r w:rsidR="00D0138F">
        <w:rPr>
          <w:rFonts w:ascii="Times New Roman" w:eastAsia="Times New Roman" w:hAnsi="Times New Roman" w:cs="Times New Roman"/>
          <w:sz w:val="28"/>
          <w:szCs w:val="28"/>
        </w:rPr>
        <w:t>цифру «1</w:t>
      </w:r>
      <w:r w:rsidR="00D0138F" w:rsidRPr="00677F9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D0138F" w:rsidRPr="00677F9E">
        <w:rPr>
          <w:rFonts w:ascii="Times New Roman" w:eastAsia="Times New Roman" w:hAnsi="Times New Roman" w:cs="Times New Roman"/>
          <w:sz w:val="28"/>
          <w:szCs w:val="28"/>
        </w:rPr>
        <w:t>заменить на цифру</w:t>
      </w:r>
      <w:proofErr w:type="gramEnd"/>
      <w:r w:rsidR="00D0138F" w:rsidRPr="00677F9E">
        <w:rPr>
          <w:rFonts w:ascii="Times New Roman" w:eastAsia="Times New Roman" w:hAnsi="Times New Roman" w:cs="Times New Roman"/>
          <w:sz w:val="28"/>
          <w:szCs w:val="28"/>
        </w:rPr>
        <w:t xml:space="preserve"> «0».</w:t>
      </w:r>
    </w:p>
    <w:p w14:paraId="4AB4B511" w14:textId="77777777" w:rsidR="007D11E0" w:rsidRPr="009B7B4C" w:rsidRDefault="00810E04" w:rsidP="00F27BD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1.6.2.2. В</w:t>
      </w:r>
      <w:r w:rsidRPr="00810E04">
        <w:rPr>
          <w:rFonts w:ascii="Times New Roman" w:eastAsia="Times New Roman" w:hAnsi="Times New Roman" w:cs="Times New Roman"/>
          <w:sz w:val="28"/>
          <w:szCs w:val="28"/>
        </w:rPr>
        <w:t xml:space="preserve"> строке 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10E04"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 w:rsidR="00D01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цифры </w:t>
      </w:r>
      <w:r w:rsidR="00D013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7B4C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D0138F" w:rsidRPr="00677F9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D0138F" w:rsidRPr="00677F9E">
        <w:rPr>
          <w:rFonts w:ascii="Times New Roman" w:eastAsia="Times New Roman" w:hAnsi="Times New Roman" w:cs="Times New Roman"/>
          <w:sz w:val="28"/>
          <w:szCs w:val="28"/>
        </w:rPr>
        <w:t xml:space="preserve">заменить на </w:t>
      </w:r>
      <w:r w:rsidRPr="00677F9E">
        <w:rPr>
          <w:rFonts w:ascii="Times New Roman" w:eastAsia="Times New Roman" w:hAnsi="Times New Roman" w:cs="Times New Roman"/>
          <w:sz w:val="28"/>
          <w:szCs w:val="28"/>
        </w:rPr>
        <w:t>цифр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Pr="00677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38F" w:rsidRPr="00677F9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7B4C">
        <w:rPr>
          <w:rFonts w:ascii="Times New Roman" w:eastAsia="Times New Roman" w:hAnsi="Times New Roman" w:cs="Times New Roman"/>
          <w:sz w:val="28"/>
          <w:szCs w:val="28"/>
        </w:rPr>
        <w:t>90».</w:t>
      </w:r>
    </w:p>
    <w:p w14:paraId="4AB4B512" w14:textId="77777777" w:rsidR="00086EC3" w:rsidRPr="007E056D" w:rsidRDefault="009B7B4C" w:rsidP="00F27B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56D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810E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6EC3" w:rsidRPr="007E056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 4 «Ресурсное обеспечение подпрограммы» изложить в ново</w:t>
      </w:r>
      <w:r w:rsidRPr="007E056D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редакции согласно приложению 4</w:t>
      </w:r>
      <w:r w:rsidR="00086EC3" w:rsidRPr="007E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095C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B4B513" w14:textId="77777777" w:rsidR="007D11E0" w:rsidRPr="0085310C" w:rsidRDefault="00095CC4" w:rsidP="00F27B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0C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7D11E0" w:rsidRPr="0085310C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приложении 10 к муниципальной программе «Культурное пространство городского округа Кохма»:</w:t>
      </w:r>
    </w:p>
    <w:p w14:paraId="4AB4B514" w14:textId="2EEC97F7" w:rsidR="0098707A" w:rsidRDefault="0085310C" w:rsidP="00F27BD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7F9E">
        <w:rPr>
          <w:rFonts w:ascii="Times New Roman" w:eastAsia="Times New Roman" w:hAnsi="Times New Roman" w:cs="Times New Roman"/>
          <w:sz w:val="28"/>
          <w:szCs w:val="28"/>
        </w:rPr>
        <w:t>В столбце «2026 год» таблицы 1 раздела 3 «Целевые индикаторы (пок</w:t>
      </w:r>
      <w:r>
        <w:rPr>
          <w:rFonts w:ascii="Times New Roman" w:eastAsia="Times New Roman" w:hAnsi="Times New Roman" w:cs="Times New Roman"/>
          <w:sz w:val="28"/>
          <w:szCs w:val="28"/>
        </w:rPr>
        <w:t>азатели) подпрограммы»</w:t>
      </w:r>
      <w:r w:rsidR="0098707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B4B515" w14:textId="6347CADC" w:rsidR="0085310C" w:rsidRDefault="009712FF" w:rsidP="00F27BD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347D7" w:rsidRPr="00810E04">
        <w:rPr>
          <w:rFonts w:ascii="Times New Roman" w:eastAsia="Times New Roman" w:hAnsi="Times New Roman" w:cs="Times New Roman"/>
          <w:sz w:val="28"/>
          <w:szCs w:val="28"/>
        </w:rPr>
        <w:t xml:space="preserve"> строке 1.</w:t>
      </w:r>
      <w:r w:rsidR="001347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1347D7" w:rsidRPr="00810E04"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 w:rsidR="0098707A">
        <w:rPr>
          <w:rFonts w:ascii="Times New Roman" w:eastAsia="Times New Roman" w:hAnsi="Times New Roman" w:cs="Times New Roman"/>
          <w:sz w:val="28"/>
          <w:szCs w:val="28"/>
        </w:rPr>
        <w:t xml:space="preserve">цифры </w:t>
      </w:r>
      <w:r w:rsidR="0085310C">
        <w:rPr>
          <w:rFonts w:ascii="Times New Roman" w:eastAsia="Times New Roman" w:hAnsi="Times New Roman" w:cs="Times New Roman"/>
          <w:sz w:val="28"/>
          <w:szCs w:val="28"/>
        </w:rPr>
        <w:t xml:space="preserve">«10» </w:t>
      </w:r>
      <w:proofErr w:type="gramStart"/>
      <w:r w:rsidR="0085310C">
        <w:rPr>
          <w:rFonts w:ascii="Times New Roman" w:eastAsia="Times New Roman" w:hAnsi="Times New Roman" w:cs="Times New Roman"/>
          <w:sz w:val="28"/>
          <w:szCs w:val="28"/>
        </w:rPr>
        <w:t>заменить на цифру</w:t>
      </w:r>
      <w:proofErr w:type="gramEnd"/>
      <w:r w:rsidR="0085310C">
        <w:rPr>
          <w:rFonts w:ascii="Times New Roman" w:eastAsia="Times New Roman" w:hAnsi="Times New Roman" w:cs="Times New Roman"/>
          <w:sz w:val="28"/>
          <w:szCs w:val="28"/>
        </w:rPr>
        <w:t xml:space="preserve"> «4</w:t>
      </w:r>
      <w:r w:rsidR="0085310C" w:rsidRPr="00677F9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B4B516" w14:textId="3D8FEAD6" w:rsidR="0085310C" w:rsidRDefault="009712FF" w:rsidP="00F27BD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347D7" w:rsidRPr="00810E04">
        <w:rPr>
          <w:rFonts w:ascii="Times New Roman" w:eastAsia="Times New Roman" w:hAnsi="Times New Roman" w:cs="Times New Roman"/>
          <w:sz w:val="28"/>
          <w:szCs w:val="28"/>
        </w:rPr>
        <w:t xml:space="preserve"> строке 1.</w:t>
      </w:r>
      <w:r w:rsidR="001347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1347D7" w:rsidRPr="00810E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47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47D7" w:rsidRPr="0081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10C">
        <w:rPr>
          <w:rFonts w:ascii="Times New Roman" w:eastAsia="Times New Roman" w:hAnsi="Times New Roman" w:cs="Times New Roman"/>
          <w:sz w:val="28"/>
          <w:szCs w:val="28"/>
        </w:rPr>
        <w:t xml:space="preserve"> цифру «9» </w:t>
      </w:r>
      <w:proofErr w:type="gramStart"/>
      <w:r w:rsidR="0085310C">
        <w:rPr>
          <w:rFonts w:ascii="Times New Roman" w:eastAsia="Times New Roman" w:hAnsi="Times New Roman" w:cs="Times New Roman"/>
          <w:sz w:val="28"/>
          <w:szCs w:val="28"/>
        </w:rPr>
        <w:t>заменить на цифру</w:t>
      </w:r>
      <w:proofErr w:type="gramEnd"/>
      <w:r w:rsidR="0085310C">
        <w:rPr>
          <w:rFonts w:ascii="Times New Roman" w:eastAsia="Times New Roman" w:hAnsi="Times New Roman" w:cs="Times New Roman"/>
          <w:sz w:val="28"/>
          <w:szCs w:val="28"/>
        </w:rPr>
        <w:t xml:space="preserve"> «8</w:t>
      </w:r>
      <w:r w:rsidR="0085310C" w:rsidRPr="00677F9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AB4B517" w14:textId="77777777" w:rsidR="007675F4" w:rsidRDefault="007D11E0" w:rsidP="00F27BD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310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 Опубликовать настоящее постановление в газете «Кохомский вестник» и на официальном сайте администрации городского округа Кохма в информационно-телекоммуникационной сети Интернет.</w:t>
      </w:r>
    </w:p>
    <w:p w14:paraId="4AB4B518" w14:textId="77777777" w:rsidR="00F27BD6" w:rsidRDefault="00F27BD6" w:rsidP="00F27BD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B4B519" w14:textId="77777777" w:rsidR="00F27BD6" w:rsidRPr="0085310C" w:rsidRDefault="00F27BD6" w:rsidP="00F27BD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B4B51A" w14:textId="77777777" w:rsidR="007C5FB1" w:rsidRPr="0085310C" w:rsidRDefault="007C5FB1" w:rsidP="007C5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proofErr w:type="gramStart"/>
      <w:r w:rsidRPr="0085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 w:rsidRPr="0085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</w:t>
      </w:r>
    </w:p>
    <w:p w14:paraId="4AB4B51B" w14:textId="77777777" w:rsidR="007C5FB1" w:rsidRPr="0085310C" w:rsidRDefault="007C5FB1" w:rsidP="007C5F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городского округа Кохма                                               О.Г. Маннов </w:t>
      </w:r>
    </w:p>
    <w:p w14:paraId="4AB4B51C" w14:textId="77777777" w:rsidR="007D11E0" w:rsidRPr="0085310C" w:rsidRDefault="007D11E0" w:rsidP="007D11E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AB4B51D" w14:textId="77777777" w:rsidR="007D11E0" w:rsidRPr="001E63AA" w:rsidRDefault="007D11E0" w:rsidP="007D11E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0"/>
          <w:lang w:eastAsia="ru-RU"/>
        </w:rPr>
        <w:sectPr w:rsidR="007D11E0" w:rsidRPr="001E63AA" w:rsidSect="00F27BD6">
          <w:footerReference w:type="default" r:id="rId10"/>
          <w:headerReference w:type="first" r:id="rId11"/>
          <w:pgSz w:w="11906" w:h="16838"/>
          <w:pgMar w:top="709" w:right="992" w:bottom="1134" w:left="1559" w:header="709" w:footer="709" w:gutter="0"/>
          <w:pgNumType w:start="1"/>
          <w:cols w:space="720"/>
          <w:titlePg/>
          <w:docGrid w:linePitch="299"/>
        </w:sectPr>
      </w:pPr>
    </w:p>
    <w:p w14:paraId="4AB4B51E" w14:textId="77777777" w:rsidR="007D11E0" w:rsidRPr="0000558F" w:rsidRDefault="007D11E0" w:rsidP="007D11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4AB4B51F" w14:textId="77777777" w:rsidR="007D11E0" w:rsidRPr="0000558F" w:rsidRDefault="007D11E0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4AB4B520" w14:textId="77777777" w:rsidR="007D11E0" w:rsidRPr="0000558F" w:rsidRDefault="007D11E0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14:paraId="4AB4B521" w14:textId="3BE81CA7" w:rsidR="007D11E0" w:rsidRPr="0000558F" w:rsidRDefault="008E4A4F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31.03.2026 </w:t>
      </w: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</w:p>
    <w:p w14:paraId="4AB4B522" w14:textId="77777777" w:rsidR="007D11E0" w:rsidRPr="0000558F" w:rsidRDefault="007D11E0" w:rsidP="007D11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4B523" w14:textId="77777777" w:rsidR="007D11E0" w:rsidRPr="0000558F" w:rsidRDefault="007D11E0" w:rsidP="007D11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Ресурсное обеспечение подпрограммы</w:t>
      </w:r>
    </w:p>
    <w:p w14:paraId="4AB4B524" w14:textId="77777777" w:rsidR="007D11E0" w:rsidRPr="0000558F" w:rsidRDefault="007D11E0" w:rsidP="007D11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055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14:paraId="4AB4B525" w14:textId="77777777" w:rsidR="007D11E0" w:rsidRPr="0000558F" w:rsidRDefault="007D11E0" w:rsidP="007D11E0">
      <w:pPr>
        <w:tabs>
          <w:tab w:val="left" w:pos="889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4B526" w14:textId="77777777" w:rsidR="007D11E0" w:rsidRPr="0000558F" w:rsidRDefault="007D11E0" w:rsidP="007D1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подпрограммы</w:t>
      </w:r>
    </w:p>
    <w:p w14:paraId="4AB4B527" w14:textId="77777777" w:rsidR="007D11E0" w:rsidRPr="0000558F" w:rsidRDefault="007D11E0" w:rsidP="007D11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8F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</w:t>
      </w:r>
    </w:p>
    <w:p w14:paraId="4AB4B528" w14:textId="77777777" w:rsidR="007D11E0" w:rsidRPr="0000558F" w:rsidRDefault="007D11E0" w:rsidP="007D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857"/>
        <w:gridCol w:w="1701"/>
        <w:gridCol w:w="1560"/>
        <w:gridCol w:w="1560"/>
        <w:gridCol w:w="1560"/>
        <w:gridCol w:w="1563"/>
        <w:gridCol w:w="1531"/>
        <w:gridCol w:w="1418"/>
      </w:tblGrid>
      <w:tr w:rsidR="00BA2BCB" w:rsidRPr="000034BB" w14:paraId="4AB4B532" w14:textId="77777777" w:rsidTr="00E45099">
        <w:trPr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29" w14:textId="77777777" w:rsidR="00BA2BCB" w:rsidRPr="0094612F" w:rsidRDefault="0000558F" w:rsidP="00946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BA2BCB"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A2BCB"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BA2BCB"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2A" w14:textId="77777777" w:rsidR="00BA2BCB" w:rsidRPr="0094612F" w:rsidRDefault="00BA2BCB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2B" w14:textId="77777777" w:rsidR="00BA2BCB" w:rsidRPr="0094612F" w:rsidRDefault="00BA2BCB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2C" w14:textId="77777777" w:rsidR="00BA2BCB" w:rsidRPr="0094612F" w:rsidRDefault="00BA2BCB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2D" w14:textId="77777777" w:rsidR="00BA2BCB" w:rsidRPr="0094612F" w:rsidRDefault="00BA2BCB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2E" w14:textId="77777777" w:rsidR="00BA2BCB" w:rsidRPr="0094612F" w:rsidRDefault="00BA2BCB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2F" w14:textId="77777777" w:rsidR="00BA2BCB" w:rsidRPr="0094612F" w:rsidRDefault="00BA2BCB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0" w14:textId="77777777" w:rsidR="00BA2BCB" w:rsidRPr="0094612F" w:rsidRDefault="00BA2BCB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1" w14:textId="77777777" w:rsidR="00BA2BCB" w:rsidRPr="0094612F" w:rsidRDefault="00BA2BCB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</w:tr>
      <w:tr w:rsidR="00667C8A" w:rsidRPr="000034BB" w14:paraId="4AB4B53B" w14:textId="77777777" w:rsidTr="00E4509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3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4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5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3839843,50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6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14199212,00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7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13586612,00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8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13586612,00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9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A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44" w14:textId="77777777" w:rsidTr="00E4509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C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D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E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3F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0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1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2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3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4D" w14:textId="77777777" w:rsidTr="00E4509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5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6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7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8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9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A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B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C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56" w14:textId="77777777" w:rsidTr="00E4509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E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4F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0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1744430,00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1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13136212,00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2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12374612,00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3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12374612,00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4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5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5F" w14:textId="77777777" w:rsidTr="00E4509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7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8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9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2095413,50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A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1063000,00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B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1212000,00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C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1212000,00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D" w14:textId="77777777" w:rsidR="00667C8A" w:rsidRPr="000034BB" w:rsidRDefault="002A3431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5E" w14:textId="77777777" w:rsidR="00667C8A" w:rsidRPr="000034BB" w:rsidRDefault="002A3431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69" w14:textId="77777777" w:rsidTr="00E45099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0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1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«Организация деятельности клубных формирований и формирований </w:t>
            </w:r>
            <w:r w:rsidRPr="00003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самодеятельного народного творчества»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2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«ДК г.о. Кохма»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3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3839843,50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4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14199212,00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5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13586612,00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6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13586612,00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7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8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73" w14:textId="77777777" w:rsidTr="00E4509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A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B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C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D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E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6F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0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1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2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7D" w14:textId="77777777" w:rsidTr="00E4509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4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5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6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7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8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9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A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B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C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87" w14:textId="77777777" w:rsidTr="00E4509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E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7F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0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1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1744430,00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2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13136212,00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3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12374612,00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4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12374612,00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5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6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91" w14:textId="77777777" w:rsidTr="00E4509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8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9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A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B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2095413,50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C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1063000,00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D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1212000,00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E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1212000,00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8F" w14:textId="77777777" w:rsidR="00667C8A" w:rsidRPr="000034BB" w:rsidRDefault="002A3431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0" w14:textId="77777777" w:rsidR="00667C8A" w:rsidRPr="000034BB" w:rsidRDefault="002A3431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9B" w14:textId="77777777" w:rsidTr="00E45099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2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3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4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МБУ «ДК г.о. Кохма»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5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3839843,50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6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14166212,00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7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12341612,00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8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12341612,00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9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A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A5" w14:textId="77777777" w:rsidTr="00E4509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C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D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E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9F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0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1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2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3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4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AF" w14:textId="77777777" w:rsidTr="00E4509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6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7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8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9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A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B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C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D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AE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B9" w14:textId="77777777" w:rsidTr="00E4509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0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1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 xml:space="preserve">- бюджет городского </w:t>
            </w:r>
            <w:r w:rsidRPr="00003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2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3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1744430,00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4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13103212,00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5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12341612,00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6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12341612,00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7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8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67C8A" w:rsidRPr="000034BB" w14:paraId="4AB4B5C3" w14:textId="77777777" w:rsidTr="00E4509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A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B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C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D" w14:textId="77777777" w:rsidR="00667C8A" w:rsidRPr="000034BB" w:rsidRDefault="00667C8A" w:rsidP="00667C8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2095413,50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E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1063000,00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BF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1212000,00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0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1212000,00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1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2" w14:textId="77777777" w:rsidR="00667C8A" w:rsidRPr="000034BB" w:rsidRDefault="00667C8A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A1AAD" w:rsidRPr="000034BB" w14:paraId="4AB4B5CD" w14:textId="77777777" w:rsidTr="00E4509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4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5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6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7" w14:textId="77777777" w:rsidR="003A1AAD" w:rsidRPr="000034BB" w:rsidRDefault="003A1AAD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8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9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33000,00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A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33000,00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B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C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A1AAD" w:rsidRPr="000034BB" w14:paraId="4AB4B5D7" w14:textId="77777777" w:rsidTr="00E4509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E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CF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D0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D1" w14:textId="77777777" w:rsidR="003A1AAD" w:rsidRPr="000034BB" w:rsidRDefault="003A1AAD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D2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D3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33000,00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D4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33000,00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D5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D6" w14:textId="77777777" w:rsidR="003A1AAD" w:rsidRPr="000034BB" w:rsidRDefault="003A1AAD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4AB4B5D8" w14:textId="77777777" w:rsidR="007D11E0" w:rsidRPr="00262397" w:rsidRDefault="00D369CA" w:rsidP="002623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</w:t>
      </w:r>
      <w:r w:rsidRPr="000034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программы подлежит уточнению по мере формирования бюджета городского округа Кохма на соответствующие годы.</w:t>
      </w:r>
      <w:r w:rsidRPr="0026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B4B5D9" w14:textId="77777777" w:rsidR="00D369CA" w:rsidRPr="001E63AA" w:rsidRDefault="00D369CA" w:rsidP="007D11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sectPr w:rsidR="00D369CA" w:rsidRPr="001E63AA" w:rsidSect="00A444A6">
          <w:footerReference w:type="default" r:id="rId12"/>
          <w:footerReference w:type="first" r:id="rId13"/>
          <w:pgSz w:w="16838" w:h="11906" w:orient="landscape" w:code="9"/>
          <w:pgMar w:top="1134" w:right="567" w:bottom="1134" w:left="1701" w:header="709" w:footer="709" w:gutter="0"/>
          <w:cols w:space="720"/>
          <w:docGrid w:linePitch="299"/>
        </w:sectPr>
      </w:pPr>
    </w:p>
    <w:p w14:paraId="4AB4B5DA" w14:textId="77777777" w:rsidR="007D11E0" w:rsidRPr="0000558F" w:rsidRDefault="007D11E0" w:rsidP="007D11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4AB4B5DB" w14:textId="77777777" w:rsidR="007D11E0" w:rsidRPr="0000558F" w:rsidRDefault="007D11E0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4AB4B5DC" w14:textId="77777777" w:rsidR="007D11E0" w:rsidRPr="0000558F" w:rsidRDefault="007D11E0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14:paraId="4AB4B5DD" w14:textId="75F2D91F" w:rsidR="007D11E0" w:rsidRPr="0000558F" w:rsidRDefault="008E4A4F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31.03.2026 </w:t>
      </w: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</w:p>
    <w:p w14:paraId="4AB4B5DE" w14:textId="77777777" w:rsidR="007D11E0" w:rsidRPr="0000558F" w:rsidRDefault="007D11E0" w:rsidP="007D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Ресурсное обеспечение подпрограммы</w:t>
      </w:r>
    </w:p>
    <w:p w14:paraId="4AB4B5DF" w14:textId="77777777" w:rsidR="007D11E0" w:rsidRPr="0000558F" w:rsidRDefault="007D11E0" w:rsidP="007D11E0">
      <w:pPr>
        <w:tabs>
          <w:tab w:val="left" w:pos="889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14:paraId="4AB4B5E0" w14:textId="77777777" w:rsidR="007D11E0" w:rsidRPr="0000558F" w:rsidRDefault="007D11E0" w:rsidP="007D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B4B5E1" w14:textId="77777777" w:rsidR="007D11E0" w:rsidRPr="0000558F" w:rsidRDefault="007D11E0" w:rsidP="007D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Ресурсное обеспечение подпрограммы                                                                                                                                    </w:t>
      </w:r>
    </w:p>
    <w:p w14:paraId="4AB4B5E2" w14:textId="77777777" w:rsidR="007D11E0" w:rsidRPr="003E4BF7" w:rsidRDefault="00B92667" w:rsidP="003E4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857"/>
        <w:gridCol w:w="1701"/>
        <w:gridCol w:w="1560"/>
        <w:gridCol w:w="1560"/>
        <w:gridCol w:w="1560"/>
        <w:gridCol w:w="1563"/>
        <w:gridCol w:w="1390"/>
        <w:gridCol w:w="1559"/>
      </w:tblGrid>
      <w:tr w:rsidR="0000558F" w:rsidRPr="000034BB" w14:paraId="4AB4B5EC" w14:textId="77777777" w:rsidTr="0094612F">
        <w:trPr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3" w14:textId="77777777" w:rsidR="0000558F" w:rsidRPr="0094612F" w:rsidRDefault="0000558F" w:rsidP="00946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4" w14:textId="77777777" w:rsidR="0000558F" w:rsidRPr="0094612F" w:rsidRDefault="0000558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5" w14:textId="77777777" w:rsidR="0000558F" w:rsidRPr="0094612F" w:rsidRDefault="0000558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6" w14:textId="77777777" w:rsidR="0000558F" w:rsidRPr="0094612F" w:rsidRDefault="0000558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7" w14:textId="77777777" w:rsidR="0000558F" w:rsidRPr="0094612F" w:rsidRDefault="0000558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8" w14:textId="77777777" w:rsidR="0000558F" w:rsidRPr="0094612F" w:rsidRDefault="0000558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9" w14:textId="77777777" w:rsidR="0000558F" w:rsidRPr="0094612F" w:rsidRDefault="0000558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A" w14:textId="77777777" w:rsidR="0000558F" w:rsidRPr="0094612F" w:rsidRDefault="0000558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B" w14:textId="77777777" w:rsidR="0000558F" w:rsidRPr="0094612F" w:rsidRDefault="0000558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</w:tr>
      <w:tr w:rsidR="00F3253F" w:rsidRPr="000034BB" w14:paraId="4AB4B5F5" w14:textId="77777777" w:rsidTr="0094612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D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EF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22073739,55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23873643,00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1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23420620,00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22420620,00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3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5FE" w14:textId="77777777" w:rsidTr="0094612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7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8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9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B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D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07" w14:textId="77777777" w:rsidTr="0094612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FF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1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3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5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10" w14:textId="77777777" w:rsidTr="0094612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9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A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20593989,55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B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22893643,00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22440620,00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D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21440620,00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0F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19" w14:textId="77777777" w:rsidTr="0094612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1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3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1259750,00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5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7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23" w14:textId="77777777" w:rsidTr="0094612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B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дополнительных предпрофессиональных программ в области искусств»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МБУ ДО «ДШИ г.о. Кохма»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D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22073739,55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23873643,00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1F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23420620,00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22420620,00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1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2D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5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7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9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B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37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2F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1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3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5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41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9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B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20593989,55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22893643,00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D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22440620,00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21440620,00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3F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4B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3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5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1259750,00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7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9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55" w14:textId="77777777" w:rsidTr="0094612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D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Мероприятие «Реализация дополнительных предпрофессиональных программ в области искусств»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МБУ ДО «ДШИ г.о. Кохма»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F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21763739,55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23563643,00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1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2311020,00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22110620,00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3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5F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7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9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B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D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5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69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1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3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5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7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73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B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D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20503989,55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22803643,00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6F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22350620,00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21350620,00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1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7D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5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 xml:space="preserve">- иные источники финансирования - поступления от платной и </w:t>
            </w:r>
            <w:r w:rsidRPr="00003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иной приносящей доход деятельности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7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1259750,00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9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760000,00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B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87" w14:textId="77777777" w:rsidTr="0094612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7F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1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90000,00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3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5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91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9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B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D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8F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9B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3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5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7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9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A5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D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9F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90000,00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1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3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AF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7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9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B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D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A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B9" w14:textId="77777777" w:rsidTr="0094612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1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</w:t>
            </w:r>
            <w:r w:rsidRPr="00003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3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5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7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C3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B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D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BF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1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CD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5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7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220000,00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9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B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D7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CF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1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2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3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4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5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6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253F" w:rsidRPr="000034BB" w14:paraId="4AB4B6E1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8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9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A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B" w14:textId="77777777" w:rsidR="00F3253F" w:rsidRPr="000034BB" w:rsidRDefault="00F3253F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0034BB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C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D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E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DF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E0" w14:textId="77777777" w:rsidR="00F3253F" w:rsidRPr="000034BB" w:rsidRDefault="00F3253F" w:rsidP="0032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4AB4B6E2" w14:textId="77777777" w:rsidR="007D11E0" w:rsidRPr="00262397" w:rsidRDefault="00D369CA" w:rsidP="007D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11E0" w:rsidRPr="00262397" w:rsidSect="007D11E0">
          <w:pgSz w:w="16838" w:h="11906" w:orient="landscape" w:code="9"/>
          <w:pgMar w:top="1134" w:right="567" w:bottom="1134" w:left="1701" w:header="709" w:footer="709" w:gutter="0"/>
          <w:cols w:space="720"/>
          <w:docGrid w:linePitch="299"/>
        </w:sectPr>
      </w:pPr>
      <w:r w:rsidRPr="0026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003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14:paraId="4AB4B6E3" w14:textId="77777777" w:rsidR="007D11E0" w:rsidRPr="001E63AA" w:rsidRDefault="007D11E0" w:rsidP="007D11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4AB4B6E4" w14:textId="77777777" w:rsidR="007D11E0" w:rsidRPr="001E63AA" w:rsidRDefault="007D11E0" w:rsidP="007D11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4AB4B6E5" w14:textId="77777777" w:rsidR="007D11E0" w:rsidRPr="00FB6E59" w:rsidRDefault="007D11E0" w:rsidP="007D11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4AB4B6E6" w14:textId="77777777" w:rsidR="007D11E0" w:rsidRPr="00FB6E59" w:rsidRDefault="007D11E0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4AB4B6E7" w14:textId="77777777" w:rsidR="007D11E0" w:rsidRPr="00FB6E59" w:rsidRDefault="007D11E0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14:paraId="4AB4B6E8" w14:textId="2E0D7C22" w:rsidR="007D11E0" w:rsidRPr="00FB6E59" w:rsidRDefault="008E4A4F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31.03.2026 </w:t>
      </w: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</w:p>
    <w:p w14:paraId="4AB4B6E9" w14:textId="77777777" w:rsidR="007D11E0" w:rsidRPr="00FB6E59" w:rsidRDefault="007D11E0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4B6EA" w14:textId="77777777" w:rsidR="007D11E0" w:rsidRPr="00FB6E59" w:rsidRDefault="007D11E0" w:rsidP="007D11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B6E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Ресурсное обеспечение подпрограммы</w:t>
      </w:r>
    </w:p>
    <w:p w14:paraId="4AB4B6EB" w14:textId="77777777" w:rsidR="007D11E0" w:rsidRPr="00FB6E59" w:rsidRDefault="007D11E0" w:rsidP="007D11E0">
      <w:pPr>
        <w:tabs>
          <w:tab w:val="left" w:pos="889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B6E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14:paraId="4AB4B6EC" w14:textId="77777777" w:rsidR="007D11E0" w:rsidRPr="00FB6E59" w:rsidRDefault="007D11E0" w:rsidP="007D11E0">
      <w:pPr>
        <w:tabs>
          <w:tab w:val="left" w:pos="889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4B6ED" w14:textId="77777777" w:rsidR="007D11E0" w:rsidRPr="00FB6E59" w:rsidRDefault="0052786A" w:rsidP="005278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7D11E0" w:rsidRPr="00FB6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подпрограммы</w:t>
      </w:r>
    </w:p>
    <w:p w14:paraId="4AB4B6EE" w14:textId="77777777" w:rsidR="009A501A" w:rsidRPr="00F6482A" w:rsidRDefault="00B92667" w:rsidP="003E4B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2A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428"/>
        <w:gridCol w:w="1843"/>
        <w:gridCol w:w="1523"/>
        <w:gridCol w:w="1524"/>
        <w:gridCol w:w="1524"/>
        <w:gridCol w:w="1524"/>
        <w:gridCol w:w="993"/>
        <w:gridCol w:w="850"/>
      </w:tblGrid>
      <w:tr w:rsidR="00F27BD6" w:rsidRPr="000034BB" w14:paraId="4AB4B6F8" w14:textId="77777777" w:rsidTr="003E4BF7">
        <w:trPr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EF" w14:textId="77777777" w:rsidR="00F27BD6" w:rsidRPr="000034BB" w:rsidRDefault="000034BB" w:rsidP="00003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="00F27BD6" w:rsidRPr="000034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F27BD6" w:rsidRPr="000034B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0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1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2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3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4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5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6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7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</w:tr>
      <w:tr w:rsidR="00F27BD6" w:rsidRPr="000034BB" w14:paraId="4AB4B701" w14:textId="77777777" w:rsidTr="00F27B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9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A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B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5 881 175,90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C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24 374 608,61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D" w14:textId="77777777" w:rsidR="00F27BD6" w:rsidRPr="000034BB" w:rsidRDefault="00F27BD6" w:rsidP="00F27B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Cs/>
                <w:sz w:val="24"/>
                <w:szCs w:val="24"/>
              </w:rPr>
              <w:t>32 561 807,37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E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43 737 191,37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FF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0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27BD6" w:rsidRPr="000034BB" w14:paraId="4AB4B70A" w14:textId="77777777" w:rsidTr="00F27B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2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3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4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5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6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7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8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9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27BD6" w:rsidRPr="000034BB" w14:paraId="4AB4B713" w14:textId="77777777" w:rsidTr="00F27B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B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C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D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E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8 828 365,08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0F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32 038 189,30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0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43 299 819,46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1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2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27BD6" w:rsidRPr="000034BB" w14:paraId="4AB4B71C" w14:textId="77777777" w:rsidTr="00F27B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4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5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6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5 881 175,90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7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11746243,53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8" w14:textId="77777777" w:rsidR="00F27BD6" w:rsidRPr="000034BB" w:rsidRDefault="00F27BD6" w:rsidP="00F27B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Cs/>
                <w:sz w:val="24"/>
                <w:szCs w:val="24"/>
              </w:rPr>
              <w:t>523618,07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9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437371,91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A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B" w14:textId="77777777" w:rsidR="00F27BD6" w:rsidRPr="000034BB" w:rsidRDefault="00F27BD6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25" w14:textId="77777777" w:rsidTr="00F27B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D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-иные источники финансирования – поступления от платной и иной приносящей доход деятельности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1F" w14:textId="77777777" w:rsidR="001B26DC" w:rsidRPr="000034BB" w:rsidRDefault="001B26DC" w:rsidP="0006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0" w14:textId="77777777" w:rsidR="001B26DC" w:rsidRPr="000034BB" w:rsidRDefault="001B26DC" w:rsidP="0006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1" w14:textId="77777777" w:rsidR="001B26DC" w:rsidRPr="000034BB" w:rsidRDefault="001B26DC" w:rsidP="0006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2" w14:textId="77777777" w:rsidR="001B26DC" w:rsidRPr="000034BB" w:rsidRDefault="001B26DC" w:rsidP="0006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3" w14:textId="77777777" w:rsidR="001B26DC" w:rsidRPr="000034BB" w:rsidRDefault="001B26DC" w:rsidP="0006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4" w14:textId="77777777" w:rsidR="001B26DC" w:rsidRPr="000034BB" w:rsidRDefault="001B26DC" w:rsidP="0006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2F" w14:textId="77777777" w:rsidTr="00F27BD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7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8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МБУ ДО «ДШИ г.о. Кохма», МКУ «УАЗУК», МБУ «ЦБС г.о. Кохма», МБУ «Музей истории г.о. Кохма»</w:t>
            </w:r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9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5881175,90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A" w14:textId="77777777" w:rsidR="001B26DC" w:rsidRPr="000034BB" w:rsidRDefault="001B26DC" w:rsidP="00F27B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8 084 820,00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B" w14:textId="77777777" w:rsidR="001B26DC" w:rsidRPr="000034BB" w:rsidRDefault="001B26DC" w:rsidP="00F27B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Cs/>
                <w:sz w:val="24"/>
                <w:szCs w:val="24"/>
              </w:rPr>
              <w:t>300 000,00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D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2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39" w14:textId="77777777" w:rsidTr="00F27BD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1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3" w14:textId="77777777" w:rsidR="001B26DC" w:rsidRPr="000034BB" w:rsidRDefault="00F33E1B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5881175,90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4" w14:textId="77777777" w:rsidR="001B26DC" w:rsidRPr="000034BB" w:rsidRDefault="001B26DC" w:rsidP="00F27B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8 084 820,00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5" w14:textId="77777777" w:rsidR="001B26DC" w:rsidRPr="000034BB" w:rsidRDefault="001B26DC" w:rsidP="00F27B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Cs/>
                <w:sz w:val="24"/>
                <w:szCs w:val="24"/>
              </w:rPr>
              <w:t>300 000,00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7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8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43" w14:textId="77777777" w:rsidTr="00F27BD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3A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B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«Укрепление материально-технической базы»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C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«ДШИ г.о. Кохма», МКУ «УАЗУК», МБУ «ЦБС г.о. Кохма», МБУ «Музей истории г.о. Кохма», МБУ «ДК г.о. Кохма»</w:t>
            </w:r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D" w14:textId="77777777" w:rsidR="001B26DC" w:rsidRPr="000034BB" w:rsidRDefault="00F33E1B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5881175,90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E" w14:textId="77777777" w:rsidR="001B26DC" w:rsidRPr="000034BB" w:rsidRDefault="001B26DC" w:rsidP="00F27B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8 084 820,00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3F" w14:textId="77777777" w:rsidR="001B26DC" w:rsidRPr="000034BB" w:rsidRDefault="001B26DC" w:rsidP="00F27B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bCs/>
                <w:sz w:val="24"/>
                <w:szCs w:val="24"/>
              </w:rPr>
              <w:t>300 000,00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1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2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B26DC" w:rsidRPr="000034BB" w14:paraId="4AB4B74D" w14:textId="77777777" w:rsidTr="00F27BD6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B744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5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6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7" w14:textId="77777777" w:rsidR="001B26DC" w:rsidRPr="000034BB" w:rsidRDefault="00F33E1B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5881175,90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8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8 084 820,00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9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A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B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C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B26DC" w:rsidRPr="000034BB" w14:paraId="4AB4B757" w14:textId="77777777" w:rsidTr="00F27BD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4E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4F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Ремонтно-реставрационные работы объекта культурного наследия «Усадьба В.Н. </w:t>
            </w:r>
            <w:proofErr w:type="spellStart"/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Ясюнинского</w:t>
            </w:r>
            <w:proofErr w:type="spellEnd"/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главный дом» (установка пожарной сигнализации)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0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«ДШИ г.о. Кохма»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1" w14:textId="77777777" w:rsidR="001B26DC" w:rsidRPr="000034BB" w:rsidRDefault="00623630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1479599,90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2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3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4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5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6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B26DC" w:rsidRPr="000034BB" w14:paraId="4AB4B761" w14:textId="77777777" w:rsidTr="00F27BD6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8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9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A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B" w14:textId="77777777" w:rsidR="001B26DC" w:rsidRPr="000034BB" w:rsidRDefault="00623630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1479599,90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C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D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E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5F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60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B26DC" w:rsidRPr="000034BB" w14:paraId="4AB4B76B" w14:textId="77777777" w:rsidTr="00F27BD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6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63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мебельного, компьютерного (мультимедийного) оборудования в муниципальные 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64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«ЦБС г.о. Кохма», МБУ «Музей истории г.о. Кохма»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65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6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260 000,00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67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68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69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6A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B26DC" w:rsidRPr="000034BB" w14:paraId="4AB4B775" w14:textId="77777777" w:rsidTr="00F27BD6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B76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6D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городского округа Кохма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6E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6F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260 000,00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1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2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3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4" w14:textId="77777777" w:rsidR="001B26DC" w:rsidRPr="000034BB" w:rsidRDefault="001B26DC" w:rsidP="00F27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1B26DC" w:rsidRPr="000034BB" w14:paraId="4AB4B77F" w14:textId="77777777" w:rsidTr="00F27BD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7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7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в зданиях (приобретение строительных материалов, замена оконных блоков и входных групп)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78" w14:textId="77777777" w:rsidR="001B26DC" w:rsidRPr="000034BB" w:rsidRDefault="001B26DC" w:rsidP="0019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МКУ «УАЗУК», МБУ «ДК г.о. Кохма»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9" w14:textId="77777777" w:rsidR="001B26DC" w:rsidRPr="000034BB" w:rsidRDefault="00623630" w:rsidP="0019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4301576,00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A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7 824 820,00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B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D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7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89" w14:textId="77777777" w:rsidTr="00F27BD6">
        <w:trPr>
          <w:trHeight w:val="4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B78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81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B78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83" w14:textId="77777777" w:rsidR="001B26DC" w:rsidRPr="000034BB" w:rsidRDefault="00623630" w:rsidP="00623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 xml:space="preserve">  4301576,00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84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7 824 820,00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85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8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87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88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93" w14:textId="77777777" w:rsidTr="00F27BD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8A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8B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«Укрепление материально-технической базы </w:t>
            </w:r>
            <w:r w:rsidRPr="00003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образовательных организаций Ивановской области»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8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«ДШИ г.о. Кохма»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8D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8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9 051 017,05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8F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32361807,37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43737191,37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1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9D" w14:textId="77777777" w:rsidTr="00F27BD6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4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5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B79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7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8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8 789 981,24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9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32038189,30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A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43299819,46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B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A7" w14:textId="77777777" w:rsidTr="00F27BD6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9F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AB4B7A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1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261 035,81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3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323 618,07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4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437 371,91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5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B1" w14:textId="77777777" w:rsidTr="00F27BD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A8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9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«Проведение работ по сохранению объекта культурного наследия местного (муниципального) значения «Усадьба В.Н. </w:t>
            </w:r>
            <w:proofErr w:type="spellStart"/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Ясюнинского</w:t>
            </w:r>
            <w:proofErr w:type="spellEnd"/>
            <w:r w:rsidRPr="000034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1-ая треть XIX в: Главный усадебный дом 1-ая треть XIX в., Ограда», расположенного по адресу: </w:t>
            </w:r>
            <w:proofErr w:type="gramStart"/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Ивановская область, г.о. Кохма, ул. Ивановская д.8»)»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AA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МБУ ДО «ДШИ г.о. Кохма»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B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9 051 017,05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D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32361807,37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43737191,37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AF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BB" w14:textId="77777777" w:rsidTr="00F27BD6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3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B4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5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8 789 981,24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7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32038189,30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8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43299819,46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9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A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C5" w14:textId="77777777" w:rsidTr="00F27BD6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D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B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BF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261 035,81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1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323 618,07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437 371,91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3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4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CF" w14:textId="77777777" w:rsidTr="00F27BD6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C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7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«Участие в федеральном проекте «Семья»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C8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9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A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7238771,56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B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D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C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D9" w14:textId="77777777" w:rsidTr="00F27BD6">
        <w:trPr>
          <w:trHeight w:val="315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B4B7D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1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3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4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5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7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8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E3" w14:textId="77777777" w:rsidTr="00F27BD6">
        <w:trPr>
          <w:trHeight w:val="2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B7DA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B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D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D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38383,84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DF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1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ED" w14:textId="77777777" w:rsidTr="00F27BD6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4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5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E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7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8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3400387,72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9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A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B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7F7" w14:textId="77777777" w:rsidTr="00F27BD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E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EF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Мероприятие «Модернизация учреждений культуры, включая создание детских культурно-просветительских центров на базе учреждений культуры»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F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МБУ «ЦБС  г.о. Кохма»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1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7238771,56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3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4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5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801" w14:textId="77777777" w:rsidTr="00F27BD6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8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9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7FA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B" w14:textId="77777777" w:rsidR="001B26DC" w:rsidRPr="000034BB" w:rsidRDefault="00880305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D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7FF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80B" w14:textId="77777777" w:rsidTr="00F27BD6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B4B80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3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B804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5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6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38383,84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7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8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9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A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B26DC" w:rsidRPr="000034BB" w14:paraId="4AB4B815" w14:textId="77777777" w:rsidTr="00F27BD6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C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D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E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0F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10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3400387,72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11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12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13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14" w14:textId="77777777" w:rsidR="001B26DC" w:rsidRPr="000034BB" w:rsidRDefault="001B26DC" w:rsidP="00F2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4AB4B816" w14:textId="77777777" w:rsidR="007D11E0" w:rsidRPr="000034BB" w:rsidRDefault="009E2E0F" w:rsidP="007D11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</w:t>
      </w:r>
      <w:r w:rsidRPr="000034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14:paraId="4AB4B817" w14:textId="77777777" w:rsidR="007D11E0" w:rsidRPr="000034BB" w:rsidRDefault="007D11E0" w:rsidP="007D11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14:paraId="4AB4B818" w14:textId="77777777" w:rsidR="007D11E0" w:rsidRPr="001E63AA" w:rsidRDefault="007D11E0" w:rsidP="007D11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sectPr w:rsidR="007D11E0" w:rsidRPr="001E63AA" w:rsidSect="007D11E0">
          <w:headerReference w:type="default" r:id="rId14"/>
          <w:footerReference w:type="default" r:id="rId15"/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14:paraId="4AB4B819" w14:textId="77777777" w:rsidR="007D11E0" w:rsidRPr="00934320" w:rsidRDefault="007D11E0" w:rsidP="007D11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14:paraId="4AB4B81A" w14:textId="77777777" w:rsidR="007D11E0" w:rsidRPr="00934320" w:rsidRDefault="007D11E0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4AB4B81B" w14:textId="77777777" w:rsidR="007D11E0" w:rsidRPr="00934320" w:rsidRDefault="007D11E0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14:paraId="4AB4B81C" w14:textId="11ADC3F5" w:rsidR="007D11E0" w:rsidRPr="00934320" w:rsidRDefault="008E4A4F" w:rsidP="007D11E0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31.03.2026 </w:t>
      </w: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bookmarkStart w:id="1" w:name="_GoBack"/>
      <w:bookmarkEnd w:id="1"/>
    </w:p>
    <w:p w14:paraId="4AB4B81D" w14:textId="77777777" w:rsidR="007D11E0" w:rsidRPr="00934320" w:rsidRDefault="007D11E0" w:rsidP="007D11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4B81E" w14:textId="77777777" w:rsidR="007D11E0" w:rsidRPr="00934320" w:rsidRDefault="007D11E0" w:rsidP="007D11E0">
      <w:pPr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343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Ресурсное обеспечение подпрограммы</w:t>
      </w:r>
    </w:p>
    <w:p w14:paraId="4AB4B81F" w14:textId="77777777" w:rsidR="007D11E0" w:rsidRPr="00934320" w:rsidRDefault="007D11E0" w:rsidP="007D11E0">
      <w:pPr>
        <w:spacing w:after="0" w:line="240" w:lineRule="auto"/>
        <w:ind w:left="1068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343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14:paraId="4AB4B820" w14:textId="77777777" w:rsidR="007D11E0" w:rsidRPr="00934320" w:rsidRDefault="0094612F" w:rsidP="007D11E0">
      <w:pPr>
        <w:tabs>
          <w:tab w:val="left" w:pos="580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7D11E0" w:rsidRPr="00934320">
        <w:rPr>
          <w:rFonts w:ascii="Times New Roman" w:eastAsia="Calibri" w:hAnsi="Times New Roman" w:cs="Times New Roman"/>
          <w:sz w:val="24"/>
          <w:szCs w:val="24"/>
          <w:lang w:eastAsia="ru-RU"/>
        </w:rPr>
        <w:t>Ресурсное обеспечение программы</w:t>
      </w:r>
    </w:p>
    <w:p w14:paraId="4AB4B821" w14:textId="77777777" w:rsidR="007D11E0" w:rsidRPr="00934320" w:rsidRDefault="007D11E0" w:rsidP="00934320">
      <w:pPr>
        <w:tabs>
          <w:tab w:val="left" w:pos="58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320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934320">
        <w:t xml:space="preserve"> </w:t>
      </w:r>
      <w:r w:rsidR="00934320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</w:t>
      </w:r>
      <w:r w:rsidRPr="001E63AA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ab/>
      </w:r>
    </w:p>
    <w:p w14:paraId="4AB4B822" w14:textId="77777777" w:rsidR="007D11E0" w:rsidRPr="001E63AA" w:rsidRDefault="007D11E0" w:rsidP="007D11E0">
      <w:pPr>
        <w:spacing w:after="0" w:line="240" w:lineRule="auto"/>
        <w:contextualSpacing/>
        <w:rPr>
          <w:color w:val="7030A0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857"/>
        <w:gridCol w:w="1701"/>
        <w:gridCol w:w="1560"/>
        <w:gridCol w:w="1820"/>
        <w:gridCol w:w="1559"/>
        <w:gridCol w:w="1701"/>
        <w:gridCol w:w="1560"/>
        <w:gridCol w:w="1559"/>
      </w:tblGrid>
      <w:tr w:rsidR="009B7B4C" w:rsidRPr="0094612F" w14:paraId="4AB4B82C" w14:textId="77777777" w:rsidTr="0094612F">
        <w:trPr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3" w14:textId="77777777" w:rsidR="009B7B4C" w:rsidRPr="0094612F" w:rsidRDefault="0094612F" w:rsidP="00946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9B7B4C"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9B7B4C"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4" w14:textId="77777777" w:rsidR="009B7B4C" w:rsidRPr="0094612F" w:rsidRDefault="009B7B4C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5" w14:textId="77777777" w:rsidR="009B7B4C" w:rsidRPr="0094612F" w:rsidRDefault="009B7B4C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6" w14:textId="77777777" w:rsidR="009B7B4C" w:rsidRPr="0094612F" w:rsidRDefault="009B7B4C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7" w14:textId="77777777" w:rsidR="009B7B4C" w:rsidRPr="0094612F" w:rsidRDefault="009B7B4C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8" w14:textId="77777777" w:rsidR="009B7B4C" w:rsidRPr="0094612F" w:rsidRDefault="009B7B4C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9" w14:textId="77777777" w:rsidR="009B7B4C" w:rsidRPr="0094612F" w:rsidRDefault="009B7B4C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A" w14:textId="77777777" w:rsidR="009B7B4C" w:rsidRPr="0094612F" w:rsidRDefault="009B7B4C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B" w14:textId="77777777" w:rsidR="009B7B4C" w:rsidRPr="0094612F" w:rsidRDefault="009B7B4C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</w:tr>
      <w:tr w:rsidR="00262397" w:rsidRPr="0094612F" w14:paraId="4AB4B835" w14:textId="77777777" w:rsidTr="0094612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D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E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2F" w14:textId="77777777" w:rsidR="00262397" w:rsidRPr="0094612F" w:rsidRDefault="00262397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4612F">
              <w:rPr>
                <w:b w:val="0"/>
                <w:sz w:val="24"/>
                <w:szCs w:val="24"/>
              </w:rPr>
              <w:t>1585370,00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0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1181000,00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1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2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3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4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3E" w14:textId="77777777" w:rsidTr="0094612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6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7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8" w14:textId="77777777" w:rsidR="00262397" w:rsidRPr="0094612F" w:rsidRDefault="00262397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4612F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9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A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B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C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D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47" w14:textId="77777777" w:rsidTr="0094612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3F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0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1" w14:textId="77777777" w:rsidR="00262397" w:rsidRPr="0094612F" w:rsidRDefault="00262397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4612F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2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3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4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5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6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50" w14:textId="77777777" w:rsidTr="0094612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8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9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A" w14:textId="77777777" w:rsidR="00262397" w:rsidRPr="0094612F" w:rsidRDefault="00262397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4612F">
              <w:rPr>
                <w:b w:val="0"/>
                <w:sz w:val="24"/>
                <w:szCs w:val="24"/>
              </w:rPr>
              <w:t>1585370,00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B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1181000,00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C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D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E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4F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59" w14:textId="77777777" w:rsidTr="0094612F">
        <w:trPr>
          <w:trHeight w:val="95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1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2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- иные источники финансирования - поступления от платной и иной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3" w14:textId="77777777" w:rsidR="00262397" w:rsidRPr="0094612F" w:rsidRDefault="00262397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4612F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4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5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6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7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8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63" w14:textId="77777777" w:rsidTr="0094612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A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B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«Сохранение, охрана и популяризация объектов культурного и исторического наследия в городском округе Кохма»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C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УИ и</w:t>
            </w:r>
            <w:proofErr w:type="gramStart"/>
            <w:r w:rsidRPr="0094612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, КУМИ и МЗ, МБУ «Музей истории г.о. Кохма»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D" w14:textId="77777777" w:rsidR="00262397" w:rsidRPr="0094612F" w:rsidRDefault="00262397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4612F">
              <w:rPr>
                <w:b w:val="0"/>
                <w:sz w:val="24"/>
                <w:szCs w:val="24"/>
              </w:rPr>
              <w:t>1585370,00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E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1181000,00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5F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0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1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2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6D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4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5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6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7" w14:textId="77777777" w:rsidR="00262397" w:rsidRPr="0094612F" w:rsidRDefault="00262397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4612F">
              <w:rPr>
                <w:b w:val="0"/>
                <w:sz w:val="24"/>
                <w:szCs w:val="24"/>
              </w:rPr>
              <w:t>1585370,00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8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1181000,00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9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A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B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C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77" w14:textId="77777777" w:rsidTr="0094612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E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6F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Мероприятие «Противоаварийные работы по сохранению объектов культурного наследия»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0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КУМИ и МЗ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1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2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3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4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5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6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81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8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9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A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B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C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D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E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7F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0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8B" w14:textId="77777777" w:rsidTr="0094612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2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3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и проведение городских и иных мероприятий на территории городского округа Кохма»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4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УИ и</w:t>
            </w:r>
            <w:proofErr w:type="gramStart"/>
            <w:r w:rsidRPr="0094612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, МБУ «ДК г.о. Кохма»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5" w14:textId="77777777" w:rsidR="00262397" w:rsidRPr="0094612F" w:rsidRDefault="00262397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4612F">
              <w:rPr>
                <w:b w:val="0"/>
                <w:sz w:val="24"/>
                <w:szCs w:val="24"/>
              </w:rPr>
              <w:t>1485370,00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6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1071000,00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7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8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9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A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95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C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D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E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8F" w14:textId="77777777" w:rsidR="00262397" w:rsidRPr="0094612F" w:rsidRDefault="00262397" w:rsidP="00262397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4612F">
              <w:rPr>
                <w:b w:val="0"/>
                <w:sz w:val="24"/>
                <w:szCs w:val="24"/>
              </w:rPr>
              <w:t>1485370,00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0" w14:textId="77777777" w:rsidR="00262397" w:rsidRPr="0094612F" w:rsidRDefault="00262397" w:rsidP="001F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1071000,00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1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2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3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4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9F" w14:textId="77777777" w:rsidTr="0094612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6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7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8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УИ и</w:t>
            </w:r>
            <w:proofErr w:type="gramStart"/>
            <w:r w:rsidRPr="0094612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9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A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71000,00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B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C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D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9E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A9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0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1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2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МБУ «ДК г.о. Кохма»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3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1485370,00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4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5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750000,00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6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750000,00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7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8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B3" w14:textId="77777777" w:rsidTr="0094612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A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B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Мероприятие «Установление зон охраны объектов культурного наследия»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C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УИ и</w:t>
            </w:r>
            <w:proofErr w:type="gramStart"/>
            <w:r w:rsidRPr="0094612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D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E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AF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0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1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2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BD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4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5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6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7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8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9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A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B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C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C7" w14:textId="77777777" w:rsidTr="0094612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E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BF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Мероприятие «Издание материалов (книг и брошюр) об истории города Кохма»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0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МБУ «Музей истории г.о. Кохма»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1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2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3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4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5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6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2397" w:rsidRPr="0094612F" w14:paraId="4AB4B8D1" w14:textId="77777777" w:rsidTr="0094612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8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9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A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B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C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D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E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CF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8D0" w14:textId="77777777" w:rsidR="00262397" w:rsidRPr="0094612F" w:rsidRDefault="00262397" w:rsidP="0076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4AB4B8D2" w14:textId="77777777" w:rsidR="007D11E0" w:rsidRPr="0094612F" w:rsidRDefault="009E2E0F" w:rsidP="007D11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2BC7">
        <w:rPr>
          <w:rFonts w:ascii="Times New Roman" w:hAnsi="Times New Roman" w:cs="Times New Roman"/>
          <w:sz w:val="24"/>
          <w:szCs w:val="24"/>
        </w:rPr>
        <w:t xml:space="preserve">* </w:t>
      </w:r>
      <w:r w:rsidRPr="0094612F">
        <w:rPr>
          <w:rFonts w:ascii="Times New Roman" w:hAnsi="Times New Roman" w:cs="Times New Roman"/>
          <w:sz w:val="24"/>
          <w:szCs w:val="24"/>
        </w:rPr>
        <w:t>- 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14:paraId="4AB4B8D3" w14:textId="77777777" w:rsidR="00086EC3" w:rsidRPr="001E63AA" w:rsidRDefault="00086EC3" w:rsidP="003D0692">
      <w:pPr>
        <w:jc w:val="center"/>
        <w:rPr>
          <w:color w:val="7030A0"/>
        </w:rPr>
      </w:pPr>
    </w:p>
    <w:sectPr w:rsidR="00086EC3" w:rsidRPr="001E63AA" w:rsidSect="00C233D6">
      <w:pgSz w:w="16838" w:h="11906" w:orient="landscape"/>
      <w:pgMar w:top="559" w:right="962" w:bottom="993" w:left="1134" w:header="142" w:footer="30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915EC" w14:textId="77777777" w:rsidR="00D87394" w:rsidRDefault="00D87394">
      <w:pPr>
        <w:spacing w:after="0" w:line="240" w:lineRule="auto"/>
      </w:pPr>
      <w:r>
        <w:separator/>
      </w:r>
    </w:p>
  </w:endnote>
  <w:endnote w:type="continuationSeparator" w:id="0">
    <w:p w14:paraId="01D6224C" w14:textId="77777777" w:rsidR="00D87394" w:rsidRDefault="00D8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391574"/>
      <w:docPartObj>
        <w:docPartGallery w:val="Page Numbers (Bottom of Page)"/>
        <w:docPartUnique/>
      </w:docPartObj>
    </w:sdtPr>
    <w:sdtEndPr/>
    <w:sdtContent>
      <w:p w14:paraId="4AB4B8DA" w14:textId="77777777" w:rsidR="000034BB" w:rsidRDefault="000034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A4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B4B8DB" w14:textId="77777777" w:rsidR="000034BB" w:rsidRDefault="000034B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391571"/>
      <w:docPartObj>
        <w:docPartGallery w:val="Page Numbers (Bottom of Page)"/>
        <w:docPartUnique/>
      </w:docPartObj>
    </w:sdtPr>
    <w:sdtEndPr/>
    <w:sdtContent>
      <w:p w14:paraId="4AB4B8DD" w14:textId="77777777" w:rsidR="000034BB" w:rsidRDefault="000034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A4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AB4B8DE" w14:textId="77777777" w:rsidR="000034BB" w:rsidRDefault="000034BB" w:rsidP="007D11E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4B8DF" w14:textId="77777777" w:rsidR="000034BB" w:rsidRDefault="000034BB">
    <w:pPr>
      <w:pStyle w:val="a7"/>
      <w:jc w:val="right"/>
    </w:pPr>
  </w:p>
  <w:p w14:paraId="4AB4B8E0" w14:textId="77777777" w:rsidR="000034BB" w:rsidRDefault="000034BB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4B8E2" w14:textId="77777777" w:rsidR="000034BB" w:rsidRDefault="000034B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E4A4F">
      <w:rPr>
        <w:noProof/>
      </w:rPr>
      <w:t>3</w:t>
    </w:r>
    <w:r>
      <w:rPr>
        <w:noProof/>
      </w:rPr>
      <w:fldChar w:fldCharType="end"/>
    </w:r>
  </w:p>
  <w:p w14:paraId="4AB4B8E3" w14:textId="77777777" w:rsidR="000034BB" w:rsidRDefault="000034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DCC29" w14:textId="77777777" w:rsidR="00D87394" w:rsidRDefault="00D87394">
      <w:pPr>
        <w:spacing w:after="0" w:line="240" w:lineRule="auto"/>
      </w:pPr>
      <w:r>
        <w:separator/>
      </w:r>
    </w:p>
  </w:footnote>
  <w:footnote w:type="continuationSeparator" w:id="0">
    <w:p w14:paraId="33E37736" w14:textId="77777777" w:rsidR="00D87394" w:rsidRDefault="00D8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4B8DC" w14:textId="77777777" w:rsidR="000034BB" w:rsidRDefault="000034BB" w:rsidP="007D11E0">
    <w:pPr>
      <w:pStyle w:val="a5"/>
      <w:tabs>
        <w:tab w:val="clear" w:pos="4677"/>
        <w:tab w:val="clear" w:pos="9355"/>
        <w:tab w:val="left" w:pos="12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4B8E1" w14:textId="77777777" w:rsidR="000034BB" w:rsidRDefault="000034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287"/>
    <w:multiLevelType w:val="multilevel"/>
    <w:tmpl w:val="EFF4FBD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3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5327653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">
    <w:nsid w:val="0FC23BE6"/>
    <w:multiLevelType w:val="hybridMultilevel"/>
    <w:tmpl w:val="77EADD72"/>
    <w:lvl w:ilvl="0" w:tplc="1D687D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29043AF"/>
    <w:multiLevelType w:val="hybridMultilevel"/>
    <w:tmpl w:val="241E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6568"/>
    <w:multiLevelType w:val="hybridMultilevel"/>
    <w:tmpl w:val="250207DC"/>
    <w:lvl w:ilvl="0" w:tplc="BB7AB4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545875"/>
    <w:multiLevelType w:val="multilevel"/>
    <w:tmpl w:val="B178E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B77649B"/>
    <w:multiLevelType w:val="hybridMultilevel"/>
    <w:tmpl w:val="1A9A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D474A"/>
    <w:multiLevelType w:val="hybridMultilevel"/>
    <w:tmpl w:val="CFF43902"/>
    <w:lvl w:ilvl="0" w:tplc="7CD45882">
      <w:start w:val="1"/>
      <w:numFmt w:val="decimal"/>
      <w:lvlText w:val="%1."/>
      <w:lvlJc w:val="left"/>
      <w:pPr>
        <w:ind w:left="1770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DF4FB2"/>
    <w:multiLevelType w:val="hybridMultilevel"/>
    <w:tmpl w:val="72CA3976"/>
    <w:lvl w:ilvl="0" w:tplc="1324C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92D47"/>
    <w:multiLevelType w:val="hybridMultilevel"/>
    <w:tmpl w:val="7EA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A7AEA"/>
    <w:multiLevelType w:val="hybridMultilevel"/>
    <w:tmpl w:val="AA94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902A6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2">
    <w:nsid w:val="3ECB4262"/>
    <w:multiLevelType w:val="hybridMultilevel"/>
    <w:tmpl w:val="EE34E4C0"/>
    <w:lvl w:ilvl="0" w:tplc="71C86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750227"/>
    <w:multiLevelType w:val="multilevel"/>
    <w:tmpl w:val="B8AAF0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3AC682A"/>
    <w:multiLevelType w:val="multilevel"/>
    <w:tmpl w:val="B68487C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9"/>
      <w:numFmt w:val="decimal"/>
      <w:lvlText w:val="%1.%2."/>
      <w:lvlJc w:val="left"/>
      <w:pPr>
        <w:ind w:left="200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401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66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93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132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297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984" w:hanging="1800"/>
      </w:pPr>
      <w:rPr>
        <w:rFonts w:cs="Times New Roman"/>
      </w:rPr>
    </w:lvl>
  </w:abstractNum>
  <w:abstractNum w:abstractNumId="15">
    <w:nsid w:val="45395734"/>
    <w:multiLevelType w:val="hybridMultilevel"/>
    <w:tmpl w:val="B20642DA"/>
    <w:lvl w:ilvl="0" w:tplc="2C366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956F05"/>
    <w:multiLevelType w:val="hybridMultilevel"/>
    <w:tmpl w:val="685C1546"/>
    <w:lvl w:ilvl="0" w:tplc="EE061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AB8267D"/>
    <w:multiLevelType w:val="hybridMultilevel"/>
    <w:tmpl w:val="77EADD72"/>
    <w:lvl w:ilvl="0" w:tplc="1D687D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146294B"/>
    <w:multiLevelType w:val="hybridMultilevel"/>
    <w:tmpl w:val="F572C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4C2E20"/>
    <w:multiLevelType w:val="multilevel"/>
    <w:tmpl w:val="62249B8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0">
    <w:nsid w:val="55474A38"/>
    <w:multiLevelType w:val="multilevel"/>
    <w:tmpl w:val="0EC86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6C8012C"/>
    <w:multiLevelType w:val="hybridMultilevel"/>
    <w:tmpl w:val="AF2E199A"/>
    <w:lvl w:ilvl="0" w:tplc="EF38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F621EC"/>
    <w:multiLevelType w:val="hybridMultilevel"/>
    <w:tmpl w:val="685C1546"/>
    <w:lvl w:ilvl="0" w:tplc="EE061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5DA07BE3"/>
    <w:multiLevelType w:val="hybridMultilevel"/>
    <w:tmpl w:val="67BC3016"/>
    <w:lvl w:ilvl="0" w:tplc="968E5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2827B6"/>
    <w:multiLevelType w:val="multilevel"/>
    <w:tmpl w:val="6B18EC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500693"/>
    <w:multiLevelType w:val="hybridMultilevel"/>
    <w:tmpl w:val="4CE8E71C"/>
    <w:lvl w:ilvl="0" w:tplc="9E7A2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7084E"/>
    <w:multiLevelType w:val="hybridMultilevel"/>
    <w:tmpl w:val="BA30548E"/>
    <w:lvl w:ilvl="0" w:tplc="814847E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2C3BF5"/>
    <w:multiLevelType w:val="hybridMultilevel"/>
    <w:tmpl w:val="CDD27B08"/>
    <w:lvl w:ilvl="0" w:tplc="575CE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6C15BB"/>
    <w:multiLevelType w:val="hybridMultilevel"/>
    <w:tmpl w:val="7C66F018"/>
    <w:lvl w:ilvl="0" w:tplc="180AB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70E7D"/>
    <w:multiLevelType w:val="hybridMultilevel"/>
    <w:tmpl w:val="B136058E"/>
    <w:lvl w:ilvl="0" w:tplc="599E68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01329C"/>
    <w:multiLevelType w:val="hybridMultilevel"/>
    <w:tmpl w:val="F3C67B80"/>
    <w:lvl w:ilvl="0" w:tplc="17A2F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2F97B38"/>
    <w:multiLevelType w:val="multilevel"/>
    <w:tmpl w:val="E5129F7C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4"/>
      <w:numFmt w:val="decimal"/>
      <w:isLgl/>
      <w:lvlText w:val="%1.%2."/>
      <w:lvlJc w:val="left"/>
      <w:pPr>
        <w:ind w:left="1466" w:hanging="720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50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3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cs="Times New Roman"/>
      </w:rPr>
    </w:lvl>
  </w:abstractNum>
  <w:abstractNum w:abstractNumId="32">
    <w:nsid w:val="75DA75AB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3">
    <w:nsid w:val="79451336"/>
    <w:multiLevelType w:val="multilevel"/>
    <w:tmpl w:val="43F8EFD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cs="Times New Roman"/>
      </w:rPr>
    </w:lvl>
  </w:abstractNum>
  <w:abstractNum w:abstractNumId="34">
    <w:nsid w:val="7B327EE6"/>
    <w:multiLevelType w:val="hybridMultilevel"/>
    <w:tmpl w:val="63B4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452C65"/>
    <w:multiLevelType w:val="hybridMultilevel"/>
    <w:tmpl w:val="6B18ECD4"/>
    <w:lvl w:ilvl="0" w:tplc="1848E0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C9224A"/>
    <w:multiLevelType w:val="hybridMultilevel"/>
    <w:tmpl w:val="C68472E2"/>
    <w:lvl w:ilvl="0" w:tplc="12D82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5"/>
  </w:num>
  <w:num w:numId="16">
    <w:abstractNumId w:val="2"/>
  </w:num>
  <w:num w:numId="17">
    <w:abstractNumId w:val="22"/>
  </w:num>
  <w:num w:numId="18">
    <w:abstractNumId w:val="16"/>
  </w:num>
  <w:num w:numId="19">
    <w:abstractNumId w:val="9"/>
  </w:num>
  <w:num w:numId="20">
    <w:abstractNumId w:val="3"/>
  </w:num>
  <w:num w:numId="21">
    <w:abstractNumId w:val="21"/>
  </w:num>
  <w:num w:numId="22">
    <w:abstractNumId w:val="30"/>
  </w:num>
  <w:num w:numId="23">
    <w:abstractNumId w:val="27"/>
  </w:num>
  <w:num w:numId="24">
    <w:abstractNumId w:val="6"/>
  </w:num>
  <w:num w:numId="25">
    <w:abstractNumId w:val="8"/>
  </w:num>
  <w:num w:numId="26">
    <w:abstractNumId w:val="12"/>
  </w:num>
  <w:num w:numId="27">
    <w:abstractNumId w:val="23"/>
  </w:num>
  <w:num w:numId="28">
    <w:abstractNumId w:val="36"/>
  </w:num>
  <w:num w:numId="29">
    <w:abstractNumId w:val="4"/>
  </w:num>
  <w:num w:numId="30">
    <w:abstractNumId w:val="15"/>
  </w:num>
  <w:num w:numId="31">
    <w:abstractNumId w:val="34"/>
  </w:num>
  <w:num w:numId="32">
    <w:abstractNumId w:val="25"/>
  </w:num>
  <w:num w:numId="33">
    <w:abstractNumId w:val="19"/>
  </w:num>
  <w:num w:numId="34">
    <w:abstractNumId w:val="1"/>
  </w:num>
  <w:num w:numId="35">
    <w:abstractNumId w:val="0"/>
  </w:num>
  <w:num w:numId="36">
    <w:abstractNumId w:val="11"/>
  </w:num>
  <w:num w:numId="37">
    <w:abstractNumId w:val="26"/>
  </w:num>
  <w:num w:numId="38">
    <w:abstractNumId w:val="13"/>
  </w:num>
  <w:num w:numId="39">
    <w:abstractNumId w:val="28"/>
  </w:num>
  <w:num w:numId="40">
    <w:abstractNumId w:val="32"/>
  </w:num>
  <w:num w:numId="41">
    <w:abstractNumId w:val="1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E0"/>
    <w:rsid w:val="000034BB"/>
    <w:rsid w:val="0000558F"/>
    <w:rsid w:val="00026FD0"/>
    <w:rsid w:val="00033912"/>
    <w:rsid w:val="00035ECC"/>
    <w:rsid w:val="00041533"/>
    <w:rsid w:val="00045350"/>
    <w:rsid w:val="0004567C"/>
    <w:rsid w:val="00051C3F"/>
    <w:rsid w:val="00063A19"/>
    <w:rsid w:val="00077DF0"/>
    <w:rsid w:val="00080ABB"/>
    <w:rsid w:val="00086EC3"/>
    <w:rsid w:val="00095CC4"/>
    <w:rsid w:val="000A025A"/>
    <w:rsid w:val="000B0E4E"/>
    <w:rsid w:val="000B7FB2"/>
    <w:rsid w:val="000D2A96"/>
    <w:rsid w:val="000F12AB"/>
    <w:rsid w:val="000F3D50"/>
    <w:rsid w:val="000F4231"/>
    <w:rsid w:val="0010286A"/>
    <w:rsid w:val="00103676"/>
    <w:rsid w:val="001038F1"/>
    <w:rsid w:val="001209C1"/>
    <w:rsid w:val="00126DEB"/>
    <w:rsid w:val="001347D7"/>
    <w:rsid w:val="00134EFA"/>
    <w:rsid w:val="00144E6C"/>
    <w:rsid w:val="0015619B"/>
    <w:rsid w:val="001561A4"/>
    <w:rsid w:val="00165B6B"/>
    <w:rsid w:val="00187425"/>
    <w:rsid w:val="001932AD"/>
    <w:rsid w:val="0019537A"/>
    <w:rsid w:val="00195B8E"/>
    <w:rsid w:val="001B26DC"/>
    <w:rsid w:val="001C59EA"/>
    <w:rsid w:val="001E63AA"/>
    <w:rsid w:val="001F0E70"/>
    <w:rsid w:val="001F349C"/>
    <w:rsid w:val="001F5B87"/>
    <w:rsid w:val="001F794E"/>
    <w:rsid w:val="00217974"/>
    <w:rsid w:val="002212D4"/>
    <w:rsid w:val="00235F15"/>
    <w:rsid w:val="002531C9"/>
    <w:rsid w:val="00260892"/>
    <w:rsid w:val="00262397"/>
    <w:rsid w:val="002630C4"/>
    <w:rsid w:val="00267B65"/>
    <w:rsid w:val="002774FA"/>
    <w:rsid w:val="00287983"/>
    <w:rsid w:val="002961DA"/>
    <w:rsid w:val="00297803"/>
    <w:rsid w:val="002A3431"/>
    <w:rsid w:val="002A3D97"/>
    <w:rsid w:val="002A4EA7"/>
    <w:rsid w:val="002B43D7"/>
    <w:rsid w:val="002E1BFF"/>
    <w:rsid w:val="002F0966"/>
    <w:rsid w:val="002F0E3B"/>
    <w:rsid w:val="0030507D"/>
    <w:rsid w:val="00307C17"/>
    <w:rsid w:val="00326B93"/>
    <w:rsid w:val="00330AA8"/>
    <w:rsid w:val="003359FA"/>
    <w:rsid w:val="00336EFE"/>
    <w:rsid w:val="00337FD2"/>
    <w:rsid w:val="003503DE"/>
    <w:rsid w:val="00384C80"/>
    <w:rsid w:val="003A1AAD"/>
    <w:rsid w:val="003B109C"/>
    <w:rsid w:val="003B4FF8"/>
    <w:rsid w:val="003D0692"/>
    <w:rsid w:val="003E4BF7"/>
    <w:rsid w:val="003E5BF6"/>
    <w:rsid w:val="004072D8"/>
    <w:rsid w:val="00413960"/>
    <w:rsid w:val="00423D67"/>
    <w:rsid w:val="004454A4"/>
    <w:rsid w:val="00450C1F"/>
    <w:rsid w:val="00454EFF"/>
    <w:rsid w:val="00460A1B"/>
    <w:rsid w:val="00475297"/>
    <w:rsid w:val="00482C6C"/>
    <w:rsid w:val="004A0DC7"/>
    <w:rsid w:val="004C06A4"/>
    <w:rsid w:val="004C2EEA"/>
    <w:rsid w:val="0050566D"/>
    <w:rsid w:val="00516800"/>
    <w:rsid w:val="0052786A"/>
    <w:rsid w:val="005379C3"/>
    <w:rsid w:val="00587914"/>
    <w:rsid w:val="005923EA"/>
    <w:rsid w:val="005D29EA"/>
    <w:rsid w:val="005D5A87"/>
    <w:rsid w:val="005F67D9"/>
    <w:rsid w:val="005F6D9A"/>
    <w:rsid w:val="00623630"/>
    <w:rsid w:val="00623AB7"/>
    <w:rsid w:val="0062513D"/>
    <w:rsid w:val="0063693E"/>
    <w:rsid w:val="00640F2D"/>
    <w:rsid w:val="00644DFF"/>
    <w:rsid w:val="00653E27"/>
    <w:rsid w:val="00661B69"/>
    <w:rsid w:val="00662BC7"/>
    <w:rsid w:val="00667C8A"/>
    <w:rsid w:val="00673A98"/>
    <w:rsid w:val="00677F9E"/>
    <w:rsid w:val="006A0B78"/>
    <w:rsid w:val="006B26C7"/>
    <w:rsid w:val="006D3673"/>
    <w:rsid w:val="006F4910"/>
    <w:rsid w:val="006F61E3"/>
    <w:rsid w:val="00711D01"/>
    <w:rsid w:val="00712688"/>
    <w:rsid w:val="0071429E"/>
    <w:rsid w:val="0072282A"/>
    <w:rsid w:val="00724190"/>
    <w:rsid w:val="007427B2"/>
    <w:rsid w:val="00757ED8"/>
    <w:rsid w:val="007675F4"/>
    <w:rsid w:val="00772B8F"/>
    <w:rsid w:val="00781B9D"/>
    <w:rsid w:val="00786A20"/>
    <w:rsid w:val="0079000F"/>
    <w:rsid w:val="007A212D"/>
    <w:rsid w:val="007B457B"/>
    <w:rsid w:val="007C0560"/>
    <w:rsid w:val="007C07AA"/>
    <w:rsid w:val="007C5FB1"/>
    <w:rsid w:val="007D11E0"/>
    <w:rsid w:val="007D2433"/>
    <w:rsid w:val="007D311D"/>
    <w:rsid w:val="007D668C"/>
    <w:rsid w:val="007E056D"/>
    <w:rsid w:val="007F2DEE"/>
    <w:rsid w:val="007F547E"/>
    <w:rsid w:val="00801361"/>
    <w:rsid w:val="0080728A"/>
    <w:rsid w:val="00810E04"/>
    <w:rsid w:val="00845853"/>
    <w:rsid w:val="00847C79"/>
    <w:rsid w:val="0085310C"/>
    <w:rsid w:val="00865DCD"/>
    <w:rsid w:val="00880305"/>
    <w:rsid w:val="00891DE2"/>
    <w:rsid w:val="008A775F"/>
    <w:rsid w:val="008C79F1"/>
    <w:rsid w:val="008E02CE"/>
    <w:rsid w:val="008E4A4F"/>
    <w:rsid w:val="00906381"/>
    <w:rsid w:val="009145E2"/>
    <w:rsid w:val="009207C2"/>
    <w:rsid w:val="00920892"/>
    <w:rsid w:val="00924D97"/>
    <w:rsid w:val="009279A8"/>
    <w:rsid w:val="00931974"/>
    <w:rsid w:val="00934320"/>
    <w:rsid w:val="0093676D"/>
    <w:rsid w:val="0094612F"/>
    <w:rsid w:val="00950E56"/>
    <w:rsid w:val="00956A50"/>
    <w:rsid w:val="00960DF7"/>
    <w:rsid w:val="00965DD2"/>
    <w:rsid w:val="009712FF"/>
    <w:rsid w:val="00972FD4"/>
    <w:rsid w:val="0097374C"/>
    <w:rsid w:val="00976370"/>
    <w:rsid w:val="00981F6E"/>
    <w:rsid w:val="0098707A"/>
    <w:rsid w:val="009A0E07"/>
    <w:rsid w:val="009A4954"/>
    <w:rsid w:val="009A501A"/>
    <w:rsid w:val="009B4BA9"/>
    <w:rsid w:val="009B556B"/>
    <w:rsid w:val="009B7B4C"/>
    <w:rsid w:val="009D0C02"/>
    <w:rsid w:val="009D135F"/>
    <w:rsid w:val="009E2E0F"/>
    <w:rsid w:val="00A05FB7"/>
    <w:rsid w:val="00A16413"/>
    <w:rsid w:val="00A3209B"/>
    <w:rsid w:val="00A3320B"/>
    <w:rsid w:val="00A40A64"/>
    <w:rsid w:val="00A444A6"/>
    <w:rsid w:val="00A530FA"/>
    <w:rsid w:val="00A534E0"/>
    <w:rsid w:val="00A617A9"/>
    <w:rsid w:val="00A66424"/>
    <w:rsid w:val="00AC0662"/>
    <w:rsid w:val="00AC2E2F"/>
    <w:rsid w:val="00AE1292"/>
    <w:rsid w:val="00AE53C8"/>
    <w:rsid w:val="00B011F4"/>
    <w:rsid w:val="00B4742F"/>
    <w:rsid w:val="00B6276A"/>
    <w:rsid w:val="00B63B83"/>
    <w:rsid w:val="00B838A7"/>
    <w:rsid w:val="00B85E72"/>
    <w:rsid w:val="00B90FF8"/>
    <w:rsid w:val="00B92667"/>
    <w:rsid w:val="00BA2BCB"/>
    <w:rsid w:val="00BA66F8"/>
    <w:rsid w:val="00BB23D9"/>
    <w:rsid w:val="00BB3814"/>
    <w:rsid w:val="00BB73ED"/>
    <w:rsid w:val="00BC1D52"/>
    <w:rsid w:val="00BE2E8F"/>
    <w:rsid w:val="00BF0347"/>
    <w:rsid w:val="00C04A88"/>
    <w:rsid w:val="00C05F6F"/>
    <w:rsid w:val="00C1174A"/>
    <w:rsid w:val="00C11A79"/>
    <w:rsid w:val="00C233D6"/>
    <w:rsid w:val="00C42DBA"/>
    <w:rsid w:val="00C549DC"/>
    <w:rsid w:val="00C56343"/>
    <w:rsid w:val="00CA73CC"/>
    <w:rsid w:val="00CB03A8"/>
    <w:rsid w:val="00CB6EF8"/>
    <w:rsid w:val="00CC5C26"/>
    <w:rsid w:val="00CE4131"/>
    <w:rsid w:val="00D0138F"/>
    <w:rsid w:val="00D13E5F"/>
    <w:rsid w:val="00D23620"/>
    <w:rsid w:val="00D369CA"/>
    <w:rsid w:val="00D36B4A"/>
    <w:rsid w:val="00D40B5D"/>
    <w:rsid w:val="00D442F7"/>
    <w:rsid w:val="00D75B94"/>
    <w:rsid w:val="00D87394"/>
    <w:rsid w:val="00DB6FD5"/>
    <w:rsid w:val="00DD761E"/>
    <w:rsid w:val="00DE27C8"/>
    <w:rsid w:val="00DF6BF8"/>
    <w:rsid w:val="00E1618E"/>
    <w:rsid w:val="00E20321"/>
    <w:rsid w:val="00E35A29"/>
    <w:rsid w:val="00E42F7F"/>
    <w:rsid w:val="00E45099"/>
    <w:rsid w:val="00E53595"/>
    <w:rsid w:val="00E53CA5"/>
    <w:rsid w:val="00E55060"/>
    <w:rsid w:val="00E67BA4"/>
    <w:rsid w:val="00E847EB"/>
    <w:rsid w:val="00E8744D"/>
    <w:rsid w:val="00EB106B"/>
    <w:rsid w:val="00EB2C8E"/>
    <w:rsid w:val="00ED0841"/>
    <w:rsid w:val="00ED25DA"/>
    <w:rsid w:val="00F01CA9"/>
    <w:rsid w:val="00F057F7"/>
    <w:rsid w:val="00F21E4A"/>
    <w:rsid w:val="00F24F34"/>
    <w:rsid w:val="00F265C1"/>
    <w:rsid w:val="00F27BD6"/>
    <w:rsid w:val="00F30281"/>
    <w:rsid w:val="00F3253F"/>
    <w:rsid w:val="00F33E1B"/>
    <w:rsid w:val="00F37414"/>
    <w:rsid w:val="00F40CDA"/>
    <w:rsid w:val="00F44628"/>
    <w:rsid w:val="00F613C2"/>
    <w:rsid w:val="00F6482A"/>
    <w:rsid w:val="00F7091A"/>
    <w:rsid w:val="00F73EDD"/>
    <w:rsid w:val="00F766FB"/>
    <w:rsid w:val="00FB2617"/>
    <w:rsid w:val="00FB6E59"/>
    <w:rsid w:val="00FB761A"/>
    <w:rsid w:val="00FB78DF"/>
    <w:rsid w:val="00FD4009"/>
    <w:rsid w:val="00FD63DF"/>
    <w:rsid w:val="00FF0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B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11E0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D11E0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11E0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7D11E0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E0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D11E0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11E0"/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7D11E0"/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numbering" w:customStyle="1" w:styleId="11">
    <w:name w:val="Нет списка1"/>
    <w:next w:val="a2"/>
    <w:uiPriority w:val="99"/>
    <w:semiHidden/>
    <w:unhideWhenUsed/>
    <w:rsid w:val="007D11E0"/>
  </w:style>
  <w:style w:type="paragraph" w:styleId="a3">
    <w:name w:val="Balloon Text"/>
    <w:basedOn w:val="a"/>
    <w:link w:val="a4"/>
    <w:semiHidden/>
    <w:unhideWhenUsed/>
    <w:rsid w:val="007D11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7D11E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rsid w:val="007D11E0"/>
  </w:style>
  <w:style w:type="paragraph" w:styleId="a5">
    <w:name w:val="header"/>
    <w:basedOn w:val="a"/>
    <w:link w:val="a6"/>
    <w:semiHidden/>
    <w:rsid w:val="007D11E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7D11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7D11E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D11E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7D11E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7D11E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a9">
    <w:name w:val="Знак Знак Знак Знак"/>
    <w:basedOn w:val="a"/>
    <w:rsid w:val="007D11E0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PlusNormal">
    <w:name w:val="ConsPlusNormal"/>
    <w:rsid w:val="007D1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rsid w:val="007D11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g-isolate-scope">
    <w:name w:val="ng-isolate-scope"/>
    <w:rsid w:val="007D11E0"/>
  </w:style>
  <w:style w:type="table" w:styleId="aa">
    <w:name w:val="Table Grid"/>
    <w:basedOn w:val="a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">
    <w:name w:val="Pro-Table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">
    <w:name w:val="Pro-Table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7D11E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0">
    <w:name w:val="Нет списка111"/>
    <w:next w:val="a2"/>
    <w:uiPriority w:val="99"/>
    <w:semiHidden/>
    <w:unhideWhenUsed/>
    <w:rsid w:val="007D11E0"/>
  </w:style>
  <w:style w:type="numbering" w:customStyle="1" w:styleId="1111">
    <w:name w:val="Нет списка1111"/>
    <w:next w:val="a2"/>
    <w:semiHidden/>
    <w:rsid w:val="007D11E0"/>
  </w:style>
  <w:style w:type="table" w:customStyle="1" w:styleId="8">
    <w:name w:val="Сетка таблицы8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">
    <w:name w:val="Pro-Table2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">
    <w:name w:val="Pro-Table1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D11E0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20">
    <w:name w:val="Нет списка2"/>
    <w:next w:val="a2"/>
    <w:semiHidden/>
    <w:unhideWhenUsed/>
    <w:rsid w:val="007D11E0"/>
  </w:style>
  <w:style w:type="paragraph" w:customStyle="1" w:styleId="25">
    <w:name w:val="Без интервала2"/>
    <w:rsid w:val="007D11E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7D11E0"/>
    <w:pPr>
      <w:ind w:left="720"/>
      <w:contextualSpacing/>
    </w:pPr>
    <w:rPr>
      <w:rFonts w:ascii="Calibri" w:eastAsia="Calibri" w:hAnsi="Calibri" w:cs="Times New Roman"/>
      <w:lang w:eastAsia="ru-RU"/>
    </w:rPr>
  </w:style>
  <w:style w:type="numbering" w:customStyle="1" w:styleId="122">
    <w:name w:val="Нет списка12"/>
    <w:next w:val="a2"/>
    <w:uiPriority w:val="99"/>
    <w:semiHidden/>
    <w:unhideWhenUsed/>
    <w:rsid w:val="007D11E0"/>
  </w:style>
  <w:style w:type="numbering" w:customStyle="1" w:styleId="112">
    <w:name w:val="Нет списка112"/>
    <w:next w:val="a2"/>
    <w:semiHidden/>
    <w:rsid w:val="007D11E0"/>
  </w:style>
  <w:style w:type="numbering" w:customStyle="1" w:styleId="210">
    <w:name w:val="Нет списка21"/>
    <w:next w:val="a2"/>
    <w:semiHidden/>
    <w:unhideWhenUsed/>
    <w:rsid w:val="007D11E0"/>
  </w:style>
  <w:style w:type="table" w:customStyle="1" w:styleId="9">
    <w:name w:val="Сетка таблицы9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3">
    <w:name w:val="Pro-Table3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2">
    <w:name w:val="Pro-Table12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7D11E0"/>
  </w:style>
  <w:style w:type="numbering" w:customStyle="1" w:styleId="11111">
    <w:name w:val="Нет списка11111"/>
    <w:next w:val="a2"/>
    <w:semiHidden/>
    <w:rsid w:val="007D11E0"/>
  </w:style>
  <w:style w:type="table" w:customStyle="1" w:styleId="81">
    <w:name w:val="Сетка таблицы81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1">
    <w:name w:val="Pro-Table2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1">
    <w:name w:val="Pro-Table11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7D11E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D11E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D11E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11E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11E0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7D1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11E0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D11E0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11E0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7D11E0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E0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D11E0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11E0"/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7D11E0"/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numbering" w:customStyle="1" w:styleId="11">
    <w:name w:val="Нет списка1"/>
    <w:next w:val="a2"/>
    <w:uiPriority w:val="99"/>
    <w:semiHidden/>
    <w:unhideWhenUsed/>
    <w:rsid w:val="007D11E0"/>
  </w:style>
  <w:style w:type="paragraph" w:styleId="a3">
    <w:name w:val="Balloon Text"/>
    <w:basedOn w:val="a"/>
    <w:link w:val="a4"/>
    <w:semiHidden/>
    <w:unhideWhenUsed/>
    <w:rsid w:val="007D11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7D11E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rsid w:val="007D11E0"/>
  </w:style>
  <w:style w:type="paragraph" w:styleId="a5">
    <w:name w:val="header"/>
    <w:basedOn w:val="a"/>
    <w:link w:val="a6"/>
    <w:semiHidden/>
    <w:rsid w:val="007D11E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7D11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7D11E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D11E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7D11E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7D11E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a9">
    <w:name w:val="Знак Знак Знак Знак"/>
    <w:basedOn w:val="a"/>
    <w:rsid w:val="007D11E0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PlusNormal">
    <w:name w:val="ConsPlusNormal"/>
    <w:rsid w:val="007D1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rsid w:val="007D11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g-isolate-scope">
    <w:name w:val="ng-isolate-scope"/>
    <w:rsid w:val="007D11E0"/>
  </w:style>
  <w:style w:type="table" w:styleId="aa">
    <w:name w:val="Table Grid"/>
    <w:basedOn w:val="a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">
    <w:name w:val="Pro-Table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">
    <w:name w:val="Pro-Table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7D11E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0">
    <w:name w:val="Нет списка111"/>
    <w:next w:val="a2"/>
    <w:uiPriority w:val="99"/>
    <w:semiHidden/>
    <w:unhideWhenUsed/>
    <w:rsid w:val="007D11E0"/>
  </w:style>
  <w:style w:type="numbering" w:customStyle="1" w:styleId="1111">
    <w:name w:val="Нет списка1111"/>
    <w:next w:val="a2"/>
    <w:semiHidden/>
    <w:rsid w:val="007D11E0"/>
  </w:style>
  <w:style w:type="table" w:customStyle="1" w:styleId="8">
    <w:name w:val="Сетка таблицы8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">
    <w:name w:val="Pro-Table2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">
    <w:name w:val="Pro-Table1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D11E0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20">
    <w:name w:val="Нет списка2"/>
    <w:next w:val="a2"/>
    <w:semiHidden/>
    <w:unhideWhenUsed/>
    <w:rsid w:val="007D11E0"/>
  </w:style>
  <w:style w:type="paragraph" w:customStyle="1" w:styleId="25">
    <w:name w:val="Без интервала2"/>
    <w:rsid w:val="007D11E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7D11E0"/>
    <w:pPr>
      <w:ind w:left="720"/>
      <w:contextualSpacing/>
    </w:pPr>
    <w:rPr>
      <w:rFonts w:ascii="Calibri" w:eastAsia="Calibri" w:hAnsi="Calibri" w:cs="Times New Roman"/>
      <w:lang w:eastAsia="ru-RU"/>
    </w:rPr>
  </w:style>
  <w:style w:type="numbering" w:customStyle="1" w:styleId="122">
    <w:name w:val="Нет списка12"/>
    <w:next w:val="a2"/>
    <w:uiPriority w:val="99"/>
    <w:semiHidden/>
    <w:unhideWhenUsed/>
    <w:rsid w:val="007D11E0"/>
  </w:style>
  <w:style w:type="numbering" w:customStyle="1" w:styleId="112">
    <w:name w:val="Нет списка112"/>
    <w:next w:val="a2"/>
    <w:semiHidden/>
    <w:rsid w:val="007D11E0"/>
  </w:style>
  <w:style w:type="numbering" w:customStyle="1" w:styleId="210">
    <w:name w:val="Нет списка21"/>
    <w:next w:val="a2"/>
    <w:semiHidden/>
    <w:unhideWhenUsed/>
    <w:rsid w:val="007D11E0"/>
  </w:style>
  <w:style w:type="table" w:customStyle="1" w:styleId="9">
    <w:name w:val="Сетка таблицы9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3">
    <w:name w:val="Pro-Table3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2">
    <w:name w:val="Pro-Table12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7D11E0"/>
  </w:style>
  <w:style w:type="numbering" w:customStyle="1" w:styleId="11111">
    <w:name w:val="Нет списка11111"/>
    <w:next w:val="a2"/>
    <w:semiHidden/>
    <w:rsid w:val="007D11E0"/>
  </w:style>
  <w:style w:type="table" w:customStyle="1" w:styleId="81">
    <w:name w:val="Сетка таблицы81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1">
    <w:name w:val="Pro-Table2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1">
    <w:name w:val="Pro-Table11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7D11E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D11E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D11E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11E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11E0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7D1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3F5B9-449B-4309-B9A4-F0B63841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Шпулина Светлана Владимировна</dc:creator>
  <cp:lastModifiedBy>delo</cp:lastModifiedBy>
  <cp:revision>2</cp:revision>
  <cp:lastPrinted>2026-03-06T07:42:00Z</cp:lastPrinted>
  <dcterms:created xsi:type="dcterms:W3CDTF">2026-04-01T09:03:00Z</dcterms:created>
  <dcterms:modified xsi:type="dcterms:W3CDTF">2026-04-01T09:03:00Z</dcterms:modified>
</cp:coreProperties>
</file>