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7FE90" w14:textId="77777777" w:rsidR="00696BDD" w:rsidRDefault="00696BDD" w:rsidP="00696BDD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D67FF6C" wp14:editId="3D67FF6D">
            <wp:extent cx="676275" cy="88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7FE91" w14:textId="77777777" w:rsidR="00696BDD" w:rsidRPr="0048119A" w:rsidRDefault="00696BDD" w:rsidP="00696BD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14:paraId="3D67FE92" w14:textId="77777777" w:rsidR="00696BDD" w:rsidRPr="0048119A" w:rsidRDefault="00696BDD" w:rsidP="00696BD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14:paraId="3D67FE93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3D67FE94" w14:textId="77777777" w:rsidR="00696BDD" w:rsidRPr="0048119A" w:rsidRDefault="00696BDD" w:rsidP="00696BDD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 С Т А Н О В Л Е Н И Е </w:t>
      </w:r>
    </w:p>
    <w:p w14:paraId="3D67FE95" w14:textId="59C1132D" w:rsidR="00696BDD" w:rsidRPr="0048119A" w:rsidRDefault="00696BDD" w:rsidP="00696B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2A0231">
        <w:rPr>
          <w:rFonts w:ascii="Times New Roman" w:eastAsia="Times New Roman" w:hAnsi="Times New Roman" w:cs="Times New Roman"/>
          <w:sz w:val="28"/>
          <w:szCs w:val="20"/>
          <w:lang w:eastAsia="ru-RU"/>
        </w:rPr>
        <w:t>31.07.2025</w:t>
      </w:r>
      <w:r w:rsidR="002A0231"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2A0231">
        <w:rPr>
          <w:rFonts w:ascii="Times New Roman" w:eastAsia="Times New Roman" w:hAnsi="Times New Roman" w:cs="Times New Roman"/>
          <w:sz w:val="28"/>
          <w:szCs w:val="20"/>
          <w:lang w:eastAsia="ru-RU"/>
        </w:rPr>
        <w:t>460</w:t>
      </w:r>
      <w:bookmarkStart w:id="0" w:name="_GoBack"/>
      <w:bookmarkEnd w:id="0"/>
    </w:p>
    <w:p w14:paraId="3D67FE96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67FE97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3D67FE98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CE1D2AC" w14:textId="75B02924" w:rsidR="00BD2004" w:rsidRPr="00BD2004" w:rsidRDefault="00AB5D84" w:rsidP="00BD2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00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145DC" w:rsidRPr="00BD2004">
        <w:rPr>
          <w:rFonts w:ascii="Times New Roman" w:hAnsi="Times New Roman" w:cs="Times New Roman"/>
          <w:b/>
          <w:sz w:val="28"/>
          <w:szCs w:val="28"/>
        </w:rPr>
        <w:t>й</w:t>
      </w:r>
      <w:r w:rsidRPr="00BD2004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  <w:r w:rsidR="00C020B3" w:rsidRPr="00BD200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BD2004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Кохма </w:t>
      </w:r>
      <w:r w:rsidR="00BD2004" w:rsidRPr="00BD2004">
        <w:rPr>
          <w:rFonts w:ascii="Times New Roman" w:hAnsi="Times New Roman" w:cs="Times New Roman"/>
          <w:b/>
          <w:sz w:val="28"/>
          <w:szCs w:val="28"/>
        </w:rPr>
        <w:t>от 21.10.2022 № 521</w:t>
      </w:r>
    </w:p>
    <w:p w14:paraId="5E5BF543" w14:textId="6678DABA" w:rsidR="00BD2004" w:rsidRPr="00BD2004" w:rsidRDefault="00BD2004" w:rsidP="00BD2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004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жилого помещения по договору социального найма</w:t>
      </w:r>
      <w:r w:rsidR="005D05F6">
        <w:rPr>
          <w:rFonts w:ascii="Times New Roman" w:hAnsi="Times New Roman" w:cs="Times New Roman"/>
          <w:b/>
          <w:sz w:val="28"/>
          <w:szCs w:val="28"/>
        </w:rPr>
        <w:t>»</w:t>
      </w:r>
      <w:r w:rsidRPr="00BD2004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Кохма»</w:t>
      </w:r>
    </w:p>
    <w:p w14:paraId="414D1BC5" w14:textId="249E02E5" w:rsidR="00AB5D84" w:rsidRPr="00AB5D84" w:rsidRDefault="00AB5D84" w:rsidP="00BD2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7FE9C" w14:textId="601FB54C" w:rsidR="00696BDD" w:rsidRPr="00BD2004" w:rsidRDefault="00696BDD" w:rsidP="00BD2004">
      <w:pPr>
        <w:tabs>
          <w:tab w:val="left" w:pos="66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0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6788E" w:rsidRPr="00BD2004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10" w:history="1">
        <w:r w:rsidRPr="00BD2004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BD2004">
        <w:rPr>
          <w:rFonts w:ascii="Times New Roman" w:hAnsi="Times New Roman" w:cs="Times New Roman"/>
          <w:sz w:val="28"/>
          <w:szCs w:val="28"/>
        </w:rPr>
        <w:t xml:space="preserve"> </w:t>
      </w:r>
      <w:r w:rsidR="00294C80" w:rsidRPr="00BD2004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="00BD200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94C80" w:rsidRPr="00BD2004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</w:t>
      </w:r>
      <w:r w:rsidR="00AB5D84" w:rsidRPr="00BD2004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294C80" w:rsidRPr="00BD2004">
        <w:rPr>
          <w:rFonts w:ascii="Times New Roman" w:hAnsi="Times New Roman" w:cs="Times New Roman"/>
          <w:sz w:val="28"/>
          <w:szCs w:val="28"/>
        </w:rPr>
        <w:t xml:space="preserve">, </w:t>
      </w:r>
      <w:r w:rsidRPr="00BD2004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hyperlink r:id="rId11" w:history="1">
        <w:r w:rsidRPr="00BD200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004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14:paraId="7D081AFA" w14:textId="66BFDE21" w:rsidR="00C020B3" w:rsidRPr="00BD2004" w:rsidRDefault="00696BDD" w:rsidP="006B4D0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D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D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14:paraId="45EE8637" w14:textId="34B36FF4" w:rsidR="007145DC" w:rsidRPr="00BD2004" w:rsidRDefault="00696BDD" w:rsidP="002848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004">
        <w:rPr>
          <w:rFonts w:ascii="Times New Roman" w:hAnsi="Times New Roman" w:cs="Times New Roman"/>
          <w:sz w:val="28"/>
          <w:szCs w:val="28"/>
        </w:rPr>
        <w:t xml:space="preserve">1. </w:t>
      </w:r>
      <w:r w:rsidR="00C51A75" w:rsidRPr="00BD2004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Кохма </w:t>
      </w:r>
      <w:r w:rsidR="00BD2004" w:rsidRPr="00BD2004">
        <w:rPr>
          <w:rFonts w:ascii="Times New Roman" w:hAnsi="Times New Roman" w:cs="Times New Roman"/>
          <w:sz w:val="28"/>
          <w:szCs w:val="28"/>
        </w:rPr>
        <w:t xml:space="preserve">                   от 21.10.2022 № 521 «Об утверждении административного регламента предоставления муниципальной услуги «Предоставление жилого помещения по договору социального найма» на территории городского округа Кохма»</w:t>
      </w:r>
      <w:r w:rsidR="0028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45DC" w:rsidRPr="00BD2004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14:paraId="4770EC31" w14:textId="62DABFE0" w:rsidR="007145DC" w:rsidRPr="00BD2004" w:rsidRDefault="00284884" w:rsidP="00BD20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7145DC" w:rsidRPr="00BD2004">
        <w:rPr>
          <w:rFonts w:ascii="Times New Roman" w:hAnsi="Times New Roman" w:cs="Times New Roman"/>
          <w:bCs/>
          <w:sz w:val="28"/>
          <w:szCs w:val="28"/>
        </w:rPr>
        <w:t xml:space="preserve"> приложении к постановлению:</w:t>
      </w:r>
    </w:p>
    <w:p w14:paraId="00A50FAD" w14:textId="00095DF4" w:rsidR="007145DC" w:rsidRPr="00BD2004" w:rsidRDefault="003B0296" w:rsidP="00BD2004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004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284884">
        <w:rPr>
          <w:rFonts w:ascii="Times New Roman" w:hAnsi="Times New Roman" w:cs="Times New Roman"/>
          <w:bCs/>
          <w:sz w:val="28"/>
          <w:szCs w:val="28"/>
        </w:rPr>
        <w:t>р</w:t>
      </w:r>
      <w:r w:rsidR="007145DC" w:rsidRPr="00BD2004">
        <w:rPr>
          <w:rFonts w:ascii="Times New Roman" w:hAnsi="Times New Roman" w:cs="Times New Roman"/>
          <w:bCs/>
          <w:sz w:val="28"/>
          <w:szCs w:val="28"/>
        </w:rPr>
        <w:t xml:space="preserve">азделе </w:t>
      </w:r>
      <w:r w:rsidR="00B908DB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7145DC" w:rsidRPr="00BD2004">
        <w:rPr>
          <w:rFonts w:ascii="Times New Roman" w:hAnsi="Times New Roman" w:cs="Times New Roman"/>
          <w:bCs/>
          <w:sz w:val="28"/>
          <w:szCs w:val="28"/>
        </w:rPr>
        <w:t xml:space="preserve"> «Общие положения»:</w:t>
      </w:r>
    </w:p>
    <w:p w14:paraId="32B95189" w14:textId="69FAAED0" w:rsidR="007145DC" w:rsidRPr="00BD2004" w:rsidRDefault="00284884" w:rsidP="002848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1.1.1. П</w:t>
      </w:r>
      <w:r w:rsidR="007145DC" w:rsidRPr="00BD2004">
        <w:rPr>
          <w:rFonts w:ascii="Times New Roman" w:hAnsi="Times New Roman" w:cs="Times New Roman"/>
          <w:bCs/>
          <w:sz w:val="28"/>
          <w:szCs w:val="28"/>
        </w:rPr>
        <w:t>ункт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7145DC" w:rsidRPr="00BD2004">
        <w:rPr>
          <w:rFonts w:ascii="Times New Roman" w:hAnsi="Times New Roman" w:cs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/>
          <w:bCs/>
          <w:sz w:val="28"/>
          <w:szCs w:val="28"/>
        </w:rPr>
        <w:t>4, 1.5 подраздела «</w:t>
      </w:r>
      <w:r w:rsidRPr="00284884">
        <w:rPr>
          <w:rFonts w:ascii="Times New Roman" w:hAnsi="Times New Roman" w:cs="Times New Roman"/>
          <w:bCs/>
          <w:sz w:val="28"/>
          <w:szCs w:val="28"/>
        </w:rPr>
        <w:t>Требования к порядку информирования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4884">
        <w:rPr>
          <w:rFonts w:ascii="Times New Roman" w:hAnsi="Times New Roman" w:cs="Times New Roman"/>
          <w:bCs/>
          <w:sz w:val="28"/>
          <w:szCs w:val="28"/>
        </w:rPr>
        <w:t>о предоставлении 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7145DC" w:rsidRPr="00BD2004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14:paraId="05527E3D" w14:textId="51114D02" w:rsidR="007145DC" w:rsidRPr="00BD2004" w:rsidRDefault="007145DC" w:rsidP="00BD20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04">
        <w:rPr>
          <w:rFonts w:ascii="Times New Roman" w:hAnsi="Times New Roman" w:cs="Times New Roman"/>
          <w:sz w:val="28"/>
          <w:szCs w:val="28"/>
        </w:rPr>
        <w:lastRenderedPageBreak/>
        <w:t>«1.</w:t>
      </w:r>
      <w:r w:rsidR="00284884">
        <w:rPr>
          <w:rFonts w:ascii="Times New Roman" w:hAnsi="Times New Roman" w:cs="Times New Roman"/>
          <w:sz w:val="28"/>
          <w:szCs w:val="28"/>
        </w:rPr>
        <w:t>4</w:t>
      </w:r>
      <w:r w:rsidRPr="00BD2004">
        <w:rPr>
          <w:rFonts w:ascii="Times New Roman" w:hAnsi="Times New Roman" w:cs="Times New Roman"/>
          <w:sz w:val="28"/>
          <w:szCs w:val="28"/>
        </w:rPr>
        <w:t>. Информирование заинтересованных лиц о предоставлении муниципальной услуги производится:</w:t>
      </w:r>
    </w:p>
    <w:p w14:paraId="48C1A700" w14:textId="1FC431B3" w:rsidR="007145DC" w:rsidRPr="0001380B" w:rsidRDefault="007145DC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1.</w:t>
      </w:r>
      <w:r w:rsidR="00284884">
        <w:rPr>
          <w:rFonts w:ascii="Times New Roman" w:hAnsi="Times New Roman" w:cs="Times New Roman"/>
          <w:sz w:val="28"/>
          <w:szCs w:val="28"/>
        </w:rPr>
        <w:t>4</w:t>
      </w:r>
      <w:r w:rsidRPr="0001380B">
        <w:rPr>
          <w:rFonts w:ascii="Times New Roman" w:hAnsi="Times New Roman" w:cs="Times New Roman"/>
          <w:sz w:val="28"/>
          <w:szCs w:val="28"/>
        </w:rPr>
        <w:t>.1. Органом, предоставляющим муниципальную услугу, является администрация городского округа Кохма в лице ее отраслевого (функционального) органа - комитета по управлению муниципальным имуществом и муниципальным   заказам администрации городского округа Кохма (далее – Уполномоченный орган</w:t>
      </w:r>
      <w:r w:rsidR="004A259C" w:rsidRPr="0001380B">
        <w:rPr>
          <w:rFonts w:ascii="Times New Roman" w:hAnsi="Times New Roman" w:cs="Times New Roman"/>
          <w:sz w:val="28"/>
          <w:szCs w:val="28"/>
        </w:rPr>
        <w:t>, Комитет</w:t>
      </w:r>
      <w:r w:rsidRPr="0001380B">
        <w:rPr>
          <w:rFonts w:ascii="Times New Roman" w:hAnsi="Times New Roman" w:cs="Times New Roman"/>
          <w:sz w:val="28"/>
          <w:szCs w:val="28"/>
        </w:rPr>
        <w:t>).</w:t>
      </w:r>
    </w:p>
    <w:p w14:paraId="483097B9" w14:textId="72A47BB0" w:rsidR="007145DC" w:rsidRPr="0001380B" w:rsidRDefault="007145DC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Место нахождения и почтовый адрес Уполномоченного органа:</w:t>
      </w:r>
    </w:p>
    <w:p w14:paraId="0B395D31" w14:textId="77777777" w:rsidR="007145DC" w:rsidRPr="0001380B" w:rsidRDefault="007145DC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153510, Ивановская область, г. Кохма, ул. Октябрьская, д. 38;</w:t>
      </w:r>
    </w:p>
    <w:p w14:paraId="32B8D121" w14:textId="77777777" w:rsidR="007145DC" w:rsidRPr="0001380B" w:rsidRDefault="007145DC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телефон: (4932) 93-91-03;</w:t>
      </w:r>
    </w:p>
    <w:p w14:paraId="773BBEE5" w14:textId="77777777" w:rsidR="007145DC" w:rsidRPr="0001380B" w:rsidRDefault="007145DC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01380B">
        <w:rPr>
          <w:rFonts w:ascii="Times New Roman" w:hAnsi="Times New Roman" w:cs="Times New Roman"/>
          <w:sz w:val="28"/>
          <w:szCs w:val="28"/>
          <w:lang w:val="en-US"/>
        </w:rPr>
        <w:t>kumi</w:t>
      </w:r>
      <w:proofErr w:type="spellEnd"/>
      <w:r w:rsidRPr="0001380B">
        <w:rPr>
          <w:rFonts w:ascii="Times New Roman" w:hAnsi="Times New Roman" w:cs="Times New Roman"/>
          <w:sz w:val="28"/>
          <w:szCs w:val="28"/>
        </w:rPr>
        <w:t>@kohma37.ru;</w:t>
      </w:r>
    </w:p>
    <w:p w14:paraId="4A174436" w14:textId="0776EB1F" w:rsidR="007145DC" w:rsidRPr="0001380B" w:rsidRDefault="007145DC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Прием Заявителей для предоставления муниципальной услуги осуществляется специалистами Уполномоченного органа согласно графику приема граждан: вторник, четверг с 14.00 до 17.00.</w:t>
      </w:r>
    </w:p>
    <w:p w14:paraId="79A0B08B" w14:textId="44B3700D" w:rsidR="007145DC" w:rsidRPr="0001380B" w:rsidRDefault="007145DC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1.</w:t>
      </w:r>
      <w:r w:rsidR="00284884">
        <w:rPr>
          <w:rFonts w:ascii="Times New Roman" w:hAnsi="Times New Roman" w:cs="Times New Roman"/>
          <w:sz w:val="28"/>
          <w:szCs w:val="28"/>
        </w:rPr>
        <w:t>4</w:t>
      </w:r>
      <w:r w:rsidRPr="0001380B">
        <w:rPr>
          <w:rFonts w:ascii="Times New Roman" w:hAnsi="Times New Roman" w:cs="Times New Roman"/>
          <w:sz w:val="28"/>
          <w:szCs w:val="28"/>
        </w:rPr>
        <w:t>.2. На официальном сайте администрации городского округа Кохма в сети Интернет https://kohma37.gosuslugi.ru/ в подразделе «Регламенты» раздела «Документы».</w:t>
      </w:r>
    </w:p>
    <w:p w14:paraId="24A1B80A" w14:textId="32DE7C43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1.</w:t>
      </w:r>
      <w:r w:rsidR="00284884">
        <w:rPr>
          <w:rFonts w:ascii="Times New Roman" w:hAnsi="Times New Roman" w:cs="Times New Roman"/>
          <w:sz w:val="28"/>
          <w:szCs w:val="28"/>
        </w:rPr>
        <w:t>4</w:t>
      </w:r>
      <w:r w:rsidRPr="0001380B">
        <w:rPr>
          <w:rFonts w:ascii="Times New Roman" w:hAnsi="Times New Roman" w:cs="Times New Roman"/>
          <w:sz w:val="28"/>
          <w:szCs w:val="28"/>
        </w:rPr>
        <w:t>.3. Информация о порядке предоставления муниципальной услуги размещается:</w:t>
      </w:r>
    </w:p>
    <w:p w14:paraId="6B1E0EB4" w14:textId="48464EC8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 xml:space="preserve">- на информационных стендах, установленных в помещениях Уполномоченного органа, предназначенных для посетителей; </w:t>
      </w:r>
    </w:p>
    <w:p w14:paraId="7B26FCA2" w14:textId="77777777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 xml:space="preserve">- на официальном сайте администрации городского округа Кохма в сети Интернет; </w:t>
      </w:r>
    </w:p>
    <w:p w14:paraId="21B6CCC3" w14:textId="77777777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 - Портал).</w:t>
      </w:r>
    </w:p>
    <w:p w14:paraId="7CDA1CB1" w14:textId="1C51F281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1.</w:t>
      </w:r>
      <w:r w:rsidR="00284884">
        <w:rPr>
          <w:rFonts w:ascii="Times New Roman" w:hAnsi="Times New Roman" w:cs="Times New Roman"/>
          <w:sz w:val="28"/>
          <w:szCs w:val="28"/>
        </w:rPr>
        <w:t>5</w:t>
      </w:r>
      <w:r w:rsidRPr="0001380B">
        <w:rPr>
          <w:rFonts w:ascii="Times New Roman" w:hAnsi="Times New Roman" w:cs="Times New Roman"/>
          <w:sz w:val="28"/>
          <w:szCs w:val="28"/>
        </w:rPr>
        <w:t>. Информация о порядке предоставления муниципальной услуги содержит:</w:t>
      </w:r>
    </w:p>
    <w:p w14:paraId="568BB9EC" w14:textId="77777777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14:paraId="496863E2" w14:textId="77777777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текст Регламента с приложениями;</w:t>
      </w:r>
    </w:p>
    <w:p w14:paraId="44CCA413" w14:textId="77777777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lastRenderedPageBreak/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14:paraId="79BF57F9" w14:textId="77777777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порядок информирования о ходе предоставления муниципальной услуги.</w:t>
      </w:r>
    </w:p>
    <w:p w14:paraId="3C9EDAF3" w14:textId="2EE27374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На информационном стенде по месту нахождения Уполномоченного органа размещается краткая информация о предоставляемой муниципальной услуге, которая должна содержать:</w:t>
      </w:r>
    </w:p>
    <w:p w14:paraId="354280E8" w14:textId="60461B20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="003B0296" w:rsidRPr="000138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01380B">
        <w:rPr>
          <w:rFonts w:ascii="Times New Roman" w:hAnsi="Times New Roman" w:cs="Times New Roman"/>
          <w:sz w:val="28"/>
          <w:szCs w:val="28"/>
        </w:rPr>
        <w:t>, его адрес, телефон;</w:t>
      </w:r>
    </w:p>
    <w:p w14:paraId="53581BF2" w14:textId="0F6F8ED8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 xml:space="preserve">график работы и приема специалистами </w:t>
      </w:r>
      <w:r w:rsidR="003B0296" w:rsidRPr="000138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01380B">
        <w:rPr>
          <w:rFonts w:ascii="Times New Roman" w:hAnsi="Times New Roman" w:cs="Times New Roman"/>
          <w:sz w:val="28"/>
          <w:szCs w:val="28"/>
        </w:rPr>
        <w:t>;</w:t>
      </w:r>
    </w:p>
    <w:p w14:paraId="763500AE" w14:textId="77777777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информацию о порядке предоставления муниципальной услуги;</w:t>
      </w:r>
    </w:p>
    <w:p w14:paraId="6A681762" w14:textId="0ED10261" w:rsidR="007145DC" w:rsidRPr="0001380B" w:rsidRDefault="007145DC" w:rsidP="007145D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форму заявления о предоставлении муниципальной услуги</w:t>
      </w:r>
      <w:proofErr w:type="gramStart"/>
      <w:r w:rsidRPr="0001380B">
        <w:rPr>
          <w:rFonts w:ascii="Times New Roman" w:hAnsi="Times New Roman" w:cs="Times New Roman"/>
          <w:sz w:val="28"/>
          <w:szCs w:val="28"/>
        </w:rPr>
        <w:t>.</w:t>
      </w:r>
      <w:r w:rsidR="003B0296" w:rsidRPr="0001380B">
        <w:rPr>
          <w:rFonts w:ascii="Times New Roman" w:hAnsi="Times New Roman" w:cs="Times New Roman"/>
          <w:sz w:val="28"/>
          <w:szCs w:val="28"/>
        </w:rPr>
        <w:t>»</w:t>
      </w:r>
      <w:r w:rsidR="007272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5DB3212" w14:textId="733F48C4" w:rsidR="003B0296" w:rsidRPr="0001380B" w:rsidRDefault="00727299" w:rsidP="007145D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П</w:t>
      </w:r>
      <w:r w:rsidR="003B0296" w:rsidRPr="0001380B">
        <w:rPr>
          <w:rFonts w:ascii="Times New Roman" w:hAnsi="Times New Roman" w:cs="Times New Roman"/>
          <w:sz w:val="28"/>
          <w:szCs w:val="28"/>
        </w:rPr>
        <w:t>ункты 1.6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D2004">
        <w:rPr>
          <w:rFonts w:ascii="Times New Roman" w:hAnsi="Times New Roman" w:cs="Times New Roman"/>
          <w:sz w:val="28"/>
          <w:szCs w:val="28"/>
        </w:rPr>
        <w:t>1.12</w:t>
      </w:r>
      <w:r w:rsidR="003B0296" w:rsidRPr="0001380B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14:paraId="629D6A32" w14:textId="09DE1A5B" w:rsidR="003B0296" w:rsidRPr="0001380B" w:rsidRDefault="003B0296" w:rsidP="0001380B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2" w:history="1">
        <w:r w:rsidR="00893768" w:rsidRPr="0001380B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  <w:r w:rsidR="00893768">
          <w:rPr>
            <w:rFonts w:ascii="Times New Roman" w:hAnsi="Times New Roman" w:cs="Times New Roman"/>
            <w:sz w:val="28"/>
            <w:szCs w:val="28"/>
            <w:lang w:val="en-US"/>
          </w:rPr>
          <w:t>II</w:t>
        </w:r>
      </w:hyperlink>
      <w:r w:rsidR="00893768" w:rsidRPr="0001380B">
        <w:rPr>
          <w:rFonts w:ascii="Times New Roman" w:hAnsi="Times New Roman" w:cs="Times New Roman"/>
          <w:sz w:val="28"/>
          <w:szCs w:val="28"/>
        </w:rPr>
        <w:t xml:space="preserve"> </w:t>
      </w:r>
      <w:r w:rsidR="004A259C" w:rsidRPr="0001380B">
        <w:rPr>
          <w:rFonts w:ascii="Times New Roman" w:hAnsi="Times New Roman" w:cs="Times New Roman"/>
          <w:sz w:val="28"/>
          <w:szCs w:val="28"/>
        </w:rPr>
        <w:t>«</w:t>
      </w:r>
      <w:r w:rsidRPr="0001380B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4A259C" w:rsidRPr="0001380B">
        <w:rPr>
          <w:rFonts w:ascii="Times New Roman" w:hAnsi="Times New Roman" w:cs="Times New Roman"/>
          <w:sz w:val="28"/>
          <w:szCs w:val="28"/>
        </w:rPr>
        <w:t>»</w:t>
      </w:r>
      <w:r w:rsidRPr="0001380B">
        <w:rPr>
          <w:rFonts w:ascii="Times New Roman" w:hAnsi="Times New Roman" w:cs="Times New Roman"/>
          <w:sz w:val="28"/>
          <w:szCs w:val="28"/>
        </w:rPr>
        <w:t>:</w:t>
      </w:r>
    </w:p>
    <w:p w14:paraId="5BEE5CC6" w14:textId="4B913D4D" w:rsidR="003B0296" w:rsidRPr="0001380B" w:rsidRDefault="00727299" w:rsidP="0001380B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П</w:t>
      </w:r>
      <w:r w:rsidR="003B0296" w:rsidRPr="0001380B">
        <w:rPr>
          <w:rFonts w:ascii="Times New Roman" w:hAnsi="Times New Roman" w:cs="Times New Roman"/>
          <w:sz w:val="28"/>
          <w:szCs w:val="28"/>
        </w:rPr>
        <w:t xml:space="preserve">одраздел «Нормативные правовые акты, регулирующие предоставление муниципальной услуги»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14:paraId="3E4ECF6E" w14:textId="77777777" w:rsidR="00727299" w:rsidRDefault="00727299" w:rsidP="00727299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Подраздел «</w:t>
      </w:r>
      <w:r w:rsidRPr="0072729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299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299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734105EC" w14:textId="77777777" w:rsidR="00727299" w:rsidRDefault="00727299" w:rsidP="006B4D0A">
      <w:pPr>
        <w:pStyle w:val="a7"/>
        <w:autoSpaceDE w:val="0"/>
        <w:autoSpaceDN w:val="0"/>
        <w:adjustRightInd w:val="0"/>
        <w:spacing w:after="100" w:afterAutospacing="1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B4D0A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орган, предоставляющий муниципальную услугу, или многофункциональный центр</w:t>
      </w:r>
    </w:p>
    <w:p w14:paraId="27EA9378" w14:textId="77777777" w:rsidR="00727299" w:rsidRDefault="00727299" w:rsidP="006B4D0A">
      <w:pPr>
        <w:pStyle w:val="a7"/>
        <w:autoSpaceDE w:val="0"/>
        <w:autoSpaceDN w:val="0"/>
        <w:adjustRightInd w:val="0"/>
        <w:spacing w:after="100" w:afterAutospacing="1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BD179A" w14:textId="77777777" w:rsidR="00727299" w:rsidRDefault="00727299" w:rsidP="006B4D0A">
      <w:pPr>
        <w:pStyle w:val="a7"/>
        <w:autoSpaceDE w:val="0"/>
        <w:autoSpaceDN w:val="0"/>
        <w:adjustRightInd w:val="0"/>
        <w:spacing w:before="100" w:beforeAutospacing="1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7299">
        <w:rPr>
          <w:rFonts w:ascii="Times New Roman" w:hAnsi="Times New Roman" w:cs="Times New Roman"/>
          <w:sz w:val="28"/>
          <w:szCs w:val="28"/>
        </w:rPr>
        <w:t>2.19.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орган, предоставляющий муниципальную услугу, или многофункциональный центр составляет не более 15 минут</w:t>
      </w:r>
      <w:proofErr w:type="gramStart"/>
      <w:r w:rsidRPr="007272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14:paraId="5404908A" w14:textId="1DE9859F" w:rsidR="003B0296" w:rsidRPr="0001380B" w:rsidRDefault="00727299" w:rsidP="0001380B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П</w:t>
      </w:r>
      <w:r w:rsidR="004A259C" w:rsidRPr="0001380B">
        <w:rPr>
          <w:rFonts w:ascii="Times New Roman" w:hAnsi="Times New Roman" w:cs="Times New Roman"/>
          <w:sz w:val="28"/>
          <w:szCs w:val="28"/>
        </w:rPr>
        <w:t>одраздел «Требования к помещениям, в которых предоставляется муниципальная услуга» изложить в следующей редакции:</w:t>
      </w:r>
    </w:p>
    <w:p w14:paraId="60B03BD7" w14:textId="77777777" w:rsidR="00D4300A" w:rsidRDefault="00D4300A" w:rsidP="006B4D0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256272C" w14:textId="2717FE86" w:rsidR="004A259C" w:rsidRDefault="004A259C" w:rsidP="006B4D0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727299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14:paraId="717DAE31" w14:textId="77777777" w:rsidR="00727299" w:rsidRPr="00727299" w:rsidRDefault="00727299" w:rsidP="006B4D0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88D980" w14:textId="22B7E5A7" w:rsidR="004A259C" w:rsidRPr="0001380B" w:rsidRDefault="004A259C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2.2</w:t>
      </w:r>
      <w:r w:rsidR="00727299">
        <w:rPr>
          <w:rFonts w:ascii="Times New Roman" w:hAnsi="Times New Roman" w:cs="Times New Roman"/>
          <w:sz w:val="28"/>
          <w:szCs w:val="28"/>
        </w:rPr>
        <w:t>1</w:t>
      </w:r>
      <w:r w:rsidRPr="000138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1380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месту ожидания, месту для заполнения запросов о предоставлении муниципальной услуги, информационному стенду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14:paraId="470CDF96" w14:textId="03F1F6B0" w:rsidR="004A259C" w:rsidRPr="0001380B" w:rsidRDefault="004A259C" w:rsidP="004A25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2.2</w:t>
      </w:r>
      <w:r w:rsidR="00727299">
        <w:rPr>
          <w:rFonts w:ascii="Times New Roman" w:hAnsi="Times New Roman" w:cs="Times New Roman"/>
          <w:sz w:val="28"/>
          <w:szCs w:val="28"/>
        </w:rPr>
        <w:t>1</w:t>
      </w:r>
      <w:r w:rsidRPr="0001380B">
        <w:rPr>
          <w:rFonts w:ascii="Times New Roman" w:hAnsi="Times New Roman" w:cs="Times New Roman"/>
          <w:sz w:val="28"/>
          <w:szCs w:val="28"/>
        </w:rPr>
        <w:t>.1. Вход в здание Комитета оборудуется информационной табличкой (вывеской), содержащей полное наименование Комитета.</w:t>
      </w:r>
    </w:p>
    <w:p w14:paraId="53EA6066" w14:textId="74916832" w:rsidR="004A259C" w:rsidRPr="0001380B" w:rsidRDefault="004A259C" w:rsidP="004A25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2.2</w:t>
      </w:r>
      <w:r w:rsidR="00727299">
        <w:rPr>
          <w:rFonts w:ascii="Times New Roman" w:hAnsi="Times New Roman" w:cs="Times New Roman"/>
          <w:sz w:val="28"/>
          <w:szCs w:val="28"/>
        </w:rPr>
        <w:t>1</w:t>
      </w:r>
      <w:r w:rsidRPr="0001380B">
        <w:rPr>
          <w:rFonts w:ascii="Times New Roman" w:hAnsi="Times New Roman" w:cs="Times New Roman"/>
          <w:sz w:val="28"/>
          <w:szCs w:val="28"/>
        </w:rPr>
        <w:t>.2. Помещения, в которых осуществляется предоставление муниципальной услуги, должны соответствовать требованиям действующего санитарно-эпидемиологического законодательства.</w:t>
      </w:r>
    </w:p>
    <w:p w14:paraId="6180F9E7" w14:textId="09573117" w:rsidR="004A259C" w:rsidRPr="0001380B" w:rsidRDefault="004A259C" w:rsidP="004A25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2.2</w:t>
      </w:r>
      <w:r w:rsidR="00727299">
        <w:rPr>
          <w:rFonts w:ascii="Times New Roman" w:hAnsi="Times New Roman" w:cs="Times New Roman"/>
          <w:sz w:val="28"/>
          <w:szCs w:val="28"/>
        </w:rPr>
        <w:t>1</w:t>
      </w:r>
      <w:r w:rsidRPr="0001380B">
        <w:rPr>
          <w:rFonts w:ascii="Times New Roman" w:hAnsi="Times New Roman" w:cs="Times New Roman"/>
          <w:sz w:val="28"/>
          <w:szCs w:val="28"/>
        </w:rPr>
        <w:t>.3. Рабочие места специалистов Комитета, осуществляющих прием и рассмотрение заявлений Заявителей, должны быть удобно расположены для приема Заявителей, оборудованы персональным компьютером с возможностью доступа к сети Интернет с присвоением электронного адреса, к необходимым информационным базам данных и оргтехнике.</w:t>
      </w:r>
    </w:p>
    <w:p w14:paraId="2BFFEC62" w14:textId="7102FA9F" w:rsidR="004A259C" w:rsidRPr="0001380B" w:rsidRDefault="004A259C" w:rsidP="004A25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2.2</w:t>
      </w:r>
      <w:r w:rsidR="00727299">
        <w:rPr>
          <w:rFonts w:ascii="Times New Roman" w:hAnsi="Times New Roman" w:cs="Times New Roman"/>
          <w:sz w:val="28"/>
          <w:szCs w:val="28"/>
        </w:rPr>
        <w:t>1</w:t>
      </w:r>
      <w:r w:rsidRPr="0001380B">
        <w:rPr>
          <w:rFonts w:ascii="Times New Roman" w:hAnsi="Times New Roman" w:cs="Times New Roman"/>
          <w:sz w:val="28"/>
          <w:szCs w:val="28"/>
        </w:rPr>
        <w:t>.4. В Комитете (включая инвалидов, использующих кресла-коляски и собак-проводников) обеспечиваются:</w:t>
      </w:r>
    </w:p>
    <w:p w14:paraId="141C40CC" w14:textId="77777777" w:rsidR="004A259C" w:rsidRPr="0001380B" w:rsidRDefault="004A259C" w:rsidP="004A25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1) условия беспрепятственного доступа к объекту (зданию, помещению), в котором предоставляется муниципальная услуга;</w:t>
      </w:r>
    </w:p>
    <w:p w14:paraId="1AEE99BE" w14:textId="77777777" w:rsidR="004A259C" w:rsidRPr="0001380B" w:rsidRDefault="004A259C" w:rsidP="004A25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4E8CDA60" w14:textId="77777777" w:rsidR="004A259C" w:rsidRPr="0001380B" w:rsidRDefault="004A259C" w:rsidP="004A25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передвижения;</w:t>
      </w:r>
    </w:p>
    <w:p w14:paraId="0CA2723D" w14:textId="77777777" w:rsidR="004A259C" w:rsidRPr="0001380B" w:rsidRDefault="004A259C" w:rsidP="004A25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lastRenderedPageBreak/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14:paraId="4F054E13" w14:textId="77777777" w:rsidR="004A259C" w:rsidRPr="0001380B" w:rsidRDefault="004A259C" w:rsidP="004A25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 xml:space="preserve">5) допуск </w:t>
      </w:r>
      <w:proofErr w:type="spellStart"/>
      <w:r w:rsidRPr="0001380B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0138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1380B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1380B">
        <w:rPr>
          <w:rFonts w:ascii="Times New Roman" w:hAnsi="Times New Roman" w:cs="Times New Roman"/>
          <w:sz w:val="28"/>
          <w:szCs w:val="28"/>
        </w:rPr>
        <w:t>;</w:t>
      </w:r>
    </w:p>
    <w:p w14:paraId="1991066C" w14:textId="77777777" w:rsidR="004A259C" w:rsidRPr="0001380B" w:rsidRDefault="004A259C" w:rsidP="004A25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6)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14:paraId="6BB016B4" w14:textId="77777777" w:rsidR="004A259C" w:rsidRPr="0001380B" w:rsidRDefault="004A259C" w:rsidP="004A25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7) оказание инвалидам помощи в преодолении барьеров, мешающих получению ими услуг наравне с другими лицами.</w:t>
      </w:r>
    </w:p>
    <w:p w14:paraId="5D63DD71" w14:textId="60F27BE4" w:rsidR="004A259C" w:rsidRPr="0001380B" w:rsidRDefault="004A259C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2.2</w:t>
      </w:r>
      <w:r w:rsidR="00727299">
        <w:rPr>
          <w:rFonts w:ascii="Times New Roman" w:hAnsi="Times New Roman" w:cs="Times New Roman"/>
          <w:sz w:val="28"/>
          <w:szCs w:val="28"/>
        </w:rPr>
        <w:t>1</w:t>
      </w:r>
      <w:r w:rsidRPr="0001380B">
        <w:rPr>
          <w:rFonts w:ascii="Times New Roman" w:hAnsi="Times New Roman" w:cs="Times New Roman"/>
          <w:sz w:val="28"/>
          <w:szCs w:val="28"/>
        </w:rPr>
        <w:t>.5. Места ожидания личного приема и написания запросов предполагаются в помещении, где предоставляется муниципальная услуга. Помещение оборудовано столом для написания запросов и заявлений, местами для сидения, обеспечивается канцелярскими принадлежностями и соответствует комфортным условиям для Заявителей</w:t>
      </w:r>
      <w:proofErr w:type="gramStart"/>
      <w:r w:rsidRPr="0001380B">
        <w:rPr>
          <w:rFonts w:ascii="Times New Roman" w:hAnsi="Times New Roman" w:cs="Times New Roman"/>
          <w:sz w:val="28"/>
          <w:szCs w:val="28"/>
        </w:rPr>
        <w:t>.»</w:t>
      </w:r>
      <w:r w:rsidR="007272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6FFE69C" w14:textId="5187B697" w:rsidR="0001380B" w:rsidRDefault="00727299" w:rsidP="0001380B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П</w:t>
      </w:r>
      <w:r w:rsidR="0001380B" w:rsidRPr="0001380B">
        <w:rPr>
          <w:rFonts w:ascii="Times New Roman" w:hAnsi="Times New Roman" w:cs="Times New Roman"/>
          <w:sz w:val="28"/>
          <w:szCs w:val="28"/>
        </w:rPr>
        <w:t>одраздел «</w:t>
      </w:r>
      <w:r w:rsidR="004A259C" w:rsidRPr="0001380B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  <w:r w:rsidR="0001380B" w:rsidRPr="0001380B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146C61BB" w14:textId="223EA24D" w:rsidR="0001380B" w:rsidRDefault="0001380B" w:rsidP="006B4D0A">
      <w:pPr>
        <w:pStyle w:val="a7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«</w:t>
      </w:r>
      <w:r w:rsidRPr="0001380B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14:paraId="349E088C" w14:textId="77777777" w:rsidR="00A17699" w:rsidRPr="0001380B" w:rsidRDefault="00A17699" w:rsidP="006B4D0A">
      <w:pPr>
        <w:pStyle w:val="a7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03992E85" w14:textId="5E7493BF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2.2</w:t>
      </w:r>
      <w:r w:rsidR="00727299">
        <w:rPr>
          <w:rFonts w:ascii="Times New Roman" w:hAnsi="Times New Roman" w:cs="Times New Roman"/>
          <w:sz w:val="28"/>
          <w:szCs w:val="28"/>
        </w:rPr>
        <w:t>2</w:t>
      </w:r>
      <w:r w:rsidRPr="0001380B">
        <w:rPr>
          <w:rFonts w:ascii="Times New Roman" w:hAnsi="Times New Roman" w:cs="Times New Roman"/>
          <w:sz w:val="28"/>
          <w:szCs w:val="28"/>
        </w:rPr>
        <w:t>. Показателями оценки доступности муниципальной услуги являются:</w:t>
      </w:r>
    </w:p>
    <w:p w14:paraId="269A4570" w14:textId="77777777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1) транспортная доступность к месту предоставления муниципальной услуги;</w:t>
      </w:r>
    </w:p>
    <w:p w14:paraId="0766981B" w14:textId="3FAAF081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2) обеспечение беспрепятственного доступа Заявителей в Комитет;</w:t>
      </w:r>
    </w:p>
    <w:p w14:paraId="05E6030D" w14:textId="77777777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3) обеспечение возможности направления заявления о предоставлении муниципальной услуги по различным каналам связи, в том числе и в электронной форме, а также возможности получения в электронной форме результата предоставления муниципальной услуги;</w:t>
      </w:r>
    </w:p>
    <w:p w14:paraId="640FC8E3" w14:textId="77777777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4) наличие различных каналов получения информации о предоставлении муниципальной услуги.</w:t>
      </w:r>
    </w:p>
    <w:p w14:paraId="4C9A8B06" w14:textId="3954FEDF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A17699">
        <w:rPr>
          <w:rFonts w:ascii="Times New Roman" w:hAnsi="Times New Roman" w:cs="Times New Roman"/>
          <w:sz w:val="28"/>
          <w:szCs w:val="28"/>
        </w:rPr>
        <w:t>3</w:t>
      </w:r>
      <w:r w:rsidRPr="0001380B">
        <w:rPr>
          <w:rFonts w:ascii="Times New Roman" w:hAnsi="Times New Roman" w:cs="Times New Roman"/>
          <w:sz w:val="28"/>
          <w:szCs w:val="28"/>
        </w:rPr>
        <w:t>. Показателями качества предоставления муниципальной услуги являются:</w:t>
      </w:r>
    </w:p>
    <w:p w14:paraId="5FD447DC" w14:textId="77777777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1) соблюдение срока предоставления муниципальной услуги;</w:t>
      </w:r>
    </w:p>
    <w:p w14:paraId="6DD5A53A" w14:textId="77777777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2) соблюдение сроков ожидания в очереди при предоставлении муниципальной услуги;</w:t>
      </w:r>
    </w:p>
    <w:p w14:paraId="383087E6" w14:textId="77777777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3) отсутствие поданных в установленном порядке жалоб на решения или действия (бездействие) должностных лиц.</w:t>
      </w:r>
    </w:p>
    <w:p w14:paraId="38DA56B3" w14:textId="0CC28DDA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2.2</w:t>
      </w:r>
      <w:r w:rsidR="00A17699">
        <w:rPr>
          <w:rFonts w:ascii="Times New Roman" w:hAnsi="Times New Roman" w:cs="Times New Roman"/>
          <w:sz w:val="28"/>
          <w:szCs w:val="28"/>
        </w:rPr>
        <w:t>4</w:t>
      </w:r>
      <w:r w:rsidRPr="0001380B">
        <w:rPr>
          <w:rFonts w:ascii="Times New Roman" w:hAnsi="Times New Roman" w:cs="Times New Roman"/>
          <w:sz w:val="28"/>
          <w:szCs w:val="28"/>
        </w:rPr>
        <w:t>. Предоставление муниципальной услуги в электронном виде осуществляется в соответствии с Регламентом.</w:t>
      </w:r>
    </w:p>
    <w:p w14:paraId="2B3CEA32" w14:textId="0220A13E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и документы, предусмотренные пунктом 2.</w:t>
      </w:r>
      <w:r w:rsidR="00BD2004">
        <w:rPr>
          <w:rFonts w:ascii="Times New Roman" w:hAnsi="Times New Roman" w:cs="Times New Roman"/>
          <w:sz w:val="28"/>
          <w:szCs w:val="28"/>
        </w:rPr>
        <w:t>9</w:t>
      </w:r>
      <w:r w:rsidRPr="0001380B">
        <w:rPr>
          <w:rFonts w:ascii="Times New Roman" w:hAnsi="Times New Roman" w:cs="Times New Roman"/>
          <w:sz w:val="28"/>
          <w:szCs w:val="28"/>
        </w:rPr>
        <w:t xml:space="preserve"> Регламента, предоставленные Заявителем в электронном виде, удостоверяются электронной подписью.</w:t>
      </w:r>
    </w:p>
    <w:p w14:paraId="5AF1397C" w14:textId="77777777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Заявитель может воспользоваться размещенными на Портале формами заявлений и иных документов, необходимых для получения муниципальной услуги, с обеспечением возможности их копирования и заполнения в электронном виде.</w:t>
      </w:r>
    </w:p>
    <w:p w14:paraId="73372229" w14:textId="77777777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законодательства, данное заявление не подлежит регистрации и в приеме документов Заявителю отказывается.</w:t>
      </w:r>
    </w:p>
    <w:p w14:paraId="2526701D" w14:textId="77777777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В случае если документы, прилагаемые к заявлению о получении муниципальной услуги в электронном виде, не подписаны электронной подписью в соответствии с требованиями действующего законодательства либо подлинность электронной подписи не подтверждена, такие документы считаются не приложенными к заявлению.</w:t>
      </w:r>
    </w:p>
    <w:p w14:paraId="4EA7CDB2" w14:textId="10BD0FAB" w:rsid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2.2</w:t>
      </w:r>
      <w:r w:rsidR="00A17699">
        <w:rPr>
          <w:rFonts w:ascii="Times New Roman" w:hAnsi="Times New Roman" w:cs="Times New Roman"/>
          <w:sz w:val="28"/>
          <w:szCs w:val="28"/>
        </w:rPr>
        <w:t>5</w:t>
      </w:r>
      <w:r w:rsidRPr="0001380B">
        <w:rPr>
          <w:rFonts w:ascii="Times New Roman" w:hAnsi="Times New Roman" w:cs="Times New Roman"/>
          <w:sz w:val="28"/>
          <w:szCs w:val="28"/>
        </w:rPr>
        <w:t>. Муниципальная услуга в муниципальном автономном учреждении «Многофункциональный центр предоставления государственных и муниципальных услуг» городског</w:t>
      </w:r>
      <w:r w:rsidR="00BD2004">
        <w:rPr>
          <w:rFonts w:ascii="Times New Roman" w:hAnsi="Times New Roman" w:cs="Times New Roman"/>
          <w:sz w:val="28"/>
          <w:szCs w:val="28"/>
        </w:rPr>
        <w:t>о округа Кохма не оказывается</w:t>
      </w:r>
      <w:proofErr w:type="gramStart"/>
      <w:r w:rsidR="00BD2004">
        <w:rPr>
          <w:rFonts w:ascii="Times New Roman" w:hAnsi="Times New Roman" w:cs="Times New Roman"/>
          <w:sz w:val="28"/>
          <w:szCs w:val="28"/>
        </w:rPr>
        <w:t>.»</w:t>
      </w:r>
      <w:r w:rsidR="00A176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C306C69" w14:textId="12670770" w:rsidR="00BD2004" w:rsidRPr="00BD2004" w:rsidRDefault="00A17699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 П</w:t>
      </w:r>
      <w:r w:rsidR="00BD2004" w:rsidRPr="00BD2004">
        <w:rPr>
          <w:rFonts w:ascii="Times New Roman" w:hAnsi="Times New Roman" w:cs="Times New Roman"/>
          <w:sz w:val="28"/>
          <w:szCs w:val="28"/>
        </w:rPr>
        <w:t xml:space="preserve">одраздел «Иные требования, в том числе учитывающие особенности предоставления муниципальной услуги в многофункциональных </w:t>
      </w:r>
      <w:r w:rsidR="00BD2004" w:rsidRPr="00BD2004">
        <w:rPr>
          <w:rFonts w:ascii="Times New Roman" w:hAnsi="Times New Roman" w:cs="Times New Roman"/>
          <w:sz w:val="28"/>
          <w:szCs w:val="28"/>
        </w:rPr>
        <w:lastRenderedPageBreak/>
        <w:t xml:space="preserve">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форме»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BD2004" w:rsidRPr="00BD2004">
        <w:rPr>
          <w:rFonts w:ascii="Times New Roman" w:hAnsi="Times New Roman" w:cs="Times New Roman"/>
          <w:sz w:val="28"/>
          <w:szCs w:val="28"/>
        </w:rPr>
        <w:t>.</w:t>
      </w:r>
    </w:p>
    <w:p w14:paraId="46B40B01" w14:textId="2AC38424" w:rsidR="0001380B" w:rsidRPr="0001380B" w:rsidRDefault="0001380B" w:rsidP="00744F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1.3. Раздел</w:t>
      </w:r>
      <w:r w:rsidR="00744FD4">
        <w:rPr>
          <w:rFonts w:ascii="Times New Roman" w:hAnsi="Times New Roman" w:cs="Times New Roman"/>
          <w:sz w:val="28"/>
          <w:szCs w:val="28"/>
        </w:rPr>
        <w:t>ы</w:t>
      </w:r>
      <w:r w:rsidRPr="0001380B">
        <w:rPr>
          <w:rFonts w:ascii="Times New Roman" w:hAnsi="Times New Roman" w:cs="Times New Roman"/>
          <w:sz w:val="28"/>
          <w:szCs w:val="28"/>
        </w:rPr>
        <w:t xml:space="preserve"> </w:t>
      </w:r>
      <w:r w:rsidR="00744FD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1380B">
        <w:rPr>
          <w:rFonts w:ascii="Times New Roman" w:hAnsi="Times New Roman" w:cs="Times New Roman"/>
          <w:sz w:val="28"/>
          <w:szCs w:val="28"/>
        </w:rPr>
        <w:t xml:space="preserve"> «Формы </w:t>
      </w:r>
      <w:proofErr w:type="gramStart"/>
      <w:r w:rsidRPr="0001380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1380B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регламента»</w:t>
      </w:r>
      <w:r w:rsidR="00B908DB">
        <w:rPr>
          <w:rFonts w:ascii="Times New Roman" w:hAnsi="Times New Roman" w:cs="Times New Roman"/>
          <w:sz w:val="28"/>
          <w:szCs w:val="28"/>
        </w:rPr>
        <w:t>,</w:t>
      </w:r>
      <w:r w:rsidRPr="0001380B">
        <w:rPr>
          <w:rFonts w:ascii="Times New Roman" w:hAnsi="Times New Roman" w:cs="Times New Roman"/>
          <w:sz w:val="28"/>
          <w:szCs w:val="28"/>
        </w:rPr>
        <w:t xml:space="preserve"> </w:t>
      </w:r>
      <w:r w:rsidR="00744FD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1380B">
        <w:rPr>
          <w:rFonts w:ascii="Times New Roman" w:hAnsi="Times New Roman" w:cs="Times New Roman"/>
          <w:sz w:val="28"/>
          <w:szCs w:val="28"/>
        </w:rPr>
        <w:t xml:space="preserve"> «</w:t>
      </w:r>
      <w:r w:rsidR="00744FD4" w:rsidRPr="00744FD4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</w:t>
      </w:r>
      <w:r w:rsidR="00744FD4">
        <w:rPr>
          <w:rFonts w:ascii="Times New Roman" w:hAnsi="Times New Roman" w:cs="Times New Roman"/>
          <w:sz w:val="28"/>
          <w:szCs w:val="28"/>
        </w:rPr>
        <w:t xml:space="preserve"> </w:t>
      </w:r>
      <w:r w:rsidR="00744FD4" w:rsidRPr="00744FD4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  <w:r w:rsidR="00744FD4">
        <w:rPr>
          <w:rFonts w:ascii="Times New Roman" w:hAnsi="Times New Roman" w:cs="Times New Roman"/>
          <w:sz w:val="28"/>
          <w:szCs w:val="28"/>
        </w:rPr>
        <w:t xml:space="preserve"> муниципальную услугу, МКУ «</w:t>
      </w:r>
      <w:r w:rsidR="00744FD4" w:rsidRPr="00744FD4">
        <w:rPr>
          <w:rFonts w:ascii="Times New Roman" w:hAnsi="Times New Roman" w:cs="Times New Roman"/>
          <w:sz w:val="28"/>
          <w:szCs w:val="28"/>
        </w:rPr>
        <w:t>УАЗУК г.о. Кохма</w:t>
      </w:r>
      <w:r w:rsidR="00744FD4">
        <w:rPr>
          <w:rFonts w:ascii="Times New Roman" w:hAnsi="Times New Roman" w:cs="Times New Roman"/>
          <w:sz w:val="28"/>
          <w:szCs w:val="28"/>
        </w:rPr>
        <w:t>»</w:t>
      </w:r>
      <w:r w:rsidR="00744FD4" w:rsidRPr="00744FD4">
        <w:rPr>
          <w:rFonts w:ascii="Times New Roman" w:hAnsi="Times New Roman" w:cs="Times New Roman"/>
          <w:sz w:val="28"/>
          <w:szCs w:val="28"/>
        </w:rPr>
        <w:t>, МФЦ,</w:t>
      </w:r>
      <w:r w:rsidR="00744FD4">
        <w:rPr>
          <w:rFonts w:ascii="Times New Roman" w:hAnsi="Times New Roman" w:cs="Times New Roman"/>
          <w:sz w:val="28"/>
          <w:szCs w:val="28"/>
        </w:rPr>
        <w:t xml:space="preserve"> </w:t>
      </w:r>
      <w:r w:rsidR="00744FD4" w:rsidRPr="00744FD4">
        <w:rPr>
          <w:rFonts w:ascii="Times New Roman" w:hAnsi="Times New Roman" w:cs="Times New Roman"/>
          <w:sz w:val="28"/>
          <w:szCs w:val="28"/>
        </w:rPr>
        <w:t>организаций, указанных в части 1.1 статьи 16</w:t>
      </w:r>
      <w:r w:rsidR="00744FD4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744FD4" w:rsidRPr="00744FD4">
        <w:rPr>
          <w:rFonts w:ascii="Times New Roman" w:hAnsi="Times New Roman" w:cs="Times New Roman"/>
          <w:sz w:val="28"/>
          <w:szCs w:val="28"/>
        </w:rPr>
        <w:t xml:space="preserve"> 210-ФЗ, а также их должностных лиц,</w:t>
      </w:r>
      <w:r w:rsidR="00744FD4">
        <w:rPr>
          <w:rFonts w:ascii="Times New Roman" w:hAnsi="Times New Roman" w:cs="Times New Roman"/>
          <w:sz w:val="28"/>
          <w:szCs w:val="28"/>
        </w:rPr>
        <w:t xml:space="preserve"> </w:t>
      </w:r>
      <w:r w:rsidR="00744FD4" w:rsidRPr="00744FD4">
        <w:rPr>
          <w:rFonts w:ascii="Times New Roman" w:hAnsi="Times New Roman" w:cs="Times New Roman"/>
          <w:sz w:val="28"/>
          <w:szCs w:val="28"/>
        </w:rPr>
        <w:t>муниципальных служащих, работников</w:t>
      </w:r>
      <w:r w:rsidR="00744FD4">
        <w:rPr>
          <w:rFonts w:ascii="Times New Roman" w:hAnsi="Times New Roman" w:cs="Times New Roman"/>
          <w:sz w:val="28"/>
          <w:szCs w:val="28"/>
        </w:rPr>
        <w:t>» признать утратившими силу</w:t>
      </w:r>
      <w:r w:rsidRPr="0001380B">
        <w:rPr>
          <w:rFonts w:ascii="Times New Roman" w:hAnsi="Times New Roman" w:cs="Times New Roman"/>
          <w:sz w:val="28"/>
          <w:szCs w:val="28"/>
        </w:rPr>
        <w:t>.</w:t>
      </w:r>
    </w:p>
    <w:p w14:paraId="3D67FE9F" w14:textId="1940ED33" w:rsidR="00696BDD" w:rsidRDefault="00C51A75" w:rsidP="00C02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6BDD" w:rsidRPr="000102A2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«Кохомский вестник» и разместить на </w:t>
      </w:r>
      <w:r w:rsidR="00696BD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696BDD" w:rsidRPr="000102A2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E738F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96BDD" w:rsidRPr="000102A2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Интернет. </w:t>
      </w:r>
    </w:p>
    <w:p w14:paraId="00D5630A" w14:textId="77777777" w:rsidR="00B36DD3" w:rsidRDefault="00B36DD3" w:rsidP="00B36D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49745" w14:textId="77777777" w:rsidR="00D4300A" w:rsidRDefault="00D4300A" w:rsidP="00B36D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C2F0C" w14:textId="77777777" w:rsidR="00D4300A" w:rsidRDefault="00D4300A" w:rsidP="00B36D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7FEA3" w14:textId="77777777" w:rsidR="00696BDD" w:rsidRDefault="00696BDD" w:rsidP="00696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3D67FEA4" w14:textId="36C1D620" w:rsidR="004C2DBC" w:rsidRDefault="00696BDD" w:rsidP="00696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 Кохма</w:t>
      </w:r>
      <w:r w:rsidRPr="000102A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36DD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М.А. Комиссаров</w:t>
      </w:r>
    </w:p>
    <w:p w14:paraId="1AA3E94C" w14:textId="77777777" w:rsidR="00B36DD3" w:rsidRDefault="00B36DD3" w:rsidP="00696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ED8E2C" w14:textId="77777777" w:rsidR="00B36DD3" w:rsidRDefault="00B36DD3" w:rsidP="00696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67FF6B" w14:textId="08A9D39D" w:rsidR="00716FBA" w:rsidRPr="00696BDD" w:rsidRDefault="00716FBA" w:rsidP="00B36DD3">
      <w:pPr>
        <w:pStyle w:val="ConsPlusNonformat"/>
        <w:jc w:val="both"/>
      </w:pPr>
    </w:p>
    <w:sectPr w:rsidR="00716FBA" w:rsidRPr="00696BDD" w:rsidSect="00324DAA">
      <w:footerReference w:type="default" r:id="rId13"/>
      <w:footerReference w:type="first" r:id="rId14"/>
      <w:pgSz w:w="11906" w:h="16838"/>
      <w:pgMar w:top="1134" w:right="849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FFD19" w14:textId="77777777" w:rsidR="00817F68" w:rsidRDefault="00817F68" w:rsidP="00663A87">
      <w:pPr>
        <w:spacing w:after="0" w:line="240" w:lineRule="auto"/>
      </w:pPr>
      <w:r>
        <w:separator/>
      </w:r>
    </w:p>
  </w:endnote>
  <w:endnote w:type="continuationSeparator" w:id="0">
    <w:p w14:paraId="6FD7AAED" w14:textId="77777777" w:rsidR="00817F68" w:rsidRDefault="00817F68" w:rsidP="00663A87">
      <w:pPr>
        <w:spacing w:after="0" w:line="240" w:lineRule="auto"/>
      </w:pPr>
      <w:r>
        <w:continuationSeparator/>
      </w:r>
    </w:p>
  </w:endnote>
  <w:endnote w:type="continuationNotice" w:id="1">
    <w:p w14:paraId="0A5B4C5D" w14:textId="77777777" w:rsidR="00817F68" w:rsidRDefault="00817F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974818"/>
      <w:docPartObj>
        <w:docPartGallery w:val="Page Numbers (Bottom of Page)"/>
        <w:docPartUnique/>
      </w:docPartObj>
    </w:sdtPr>
    <w:sdtEndPr/>
    <w:sdtContent>
      <w:p w14:paraId="6EE5D4DD" w14:textId="3F8284C6" w:rsidR="00324DAA" w:rsidRDefault="00324DA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231">
          <w:rPr>
            <w:noProof/>
          </w:rPr>
          <w:t>7</w:t>
        </w:r>
        <w:r>
          <w:fldChar w:fldCharType="end"/>
        </w:r>
      </w:p>
    </w:sdtContent>
  </w:sdt>
  <w:p w14:paraId="3FADD32B" w14:textId="77777777" w:rsidR="00324DAA" w:rsidRDefault="00324DA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55C43" w14:textId="50F8BB6B" w:rsidR="00D4300A" w:rsidRDefault="00D4300A">
    <w:pPr>
      <w:pStyle w:val="a5"/>
      <w:jc w:val="right"/>
    </w:pPr>
  </w:p>
  <w:p w14:paraId="4C075AE5" w14:textId="77777777" w:rsidR="00D4300A" w:rsidRDefault="00D430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52333" w14:textId="77777777" w:rsidR="00817F68" w:rsidRDefault="00817F68" w:rsidP="00663A87">
      <w:pPr>
        <w:spacing w:after="0" w:line="240" w:lineRule="auto"/>
      </w:pPr>
      <w:r>
        <w:separator/>
      </w:r>
    </w:p>
  </w:footnote>
  <w:footnote w:type="continuationSeparator" w:id="0">
    <w:p w14:paraId="5D11CF9E" w14:textId="77777777" w:rsidR="00817F68" w:rsidRDefault="00817F68" w:rsidP="00663A87">
      <w:pPr>
        <w:spacing w:after="0" w:line="240" w:lineRule="auto"/>
      </w:pPr>
      <w:r>
        <w:continuationSeparator/>
      </w:r>
    </w:p>
  </w:footnote>
  <w:footnote w:type="continuationNotice" w:id="1">
    <w:p w14:paraId="0E6FB99C" w14:textId="77777777" w:rsidR="00817F68" w:rsidRDefault="00817F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171C"/>
    <w:multiLevelType w:val="hybridMultilevel"/>
    <w:tmpl w:val="84E24E06"/>
    <w:lvl w:ilvl="0" w:tplc="50CE74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0D5C0E"/>
    <w:multiLevelType w:val="hybridMultilevel"/>
    <w:tmpl w:val="B55862BC"/>
    <w:lvl w:ilvl="0" w:tplc="104A67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A0556F"/>
    <w:multiLevelType w:val="multilevel"/>
    <w:tmpl w:val="9F201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E885465"/>
    <w:multiLevelType w:val="hybridMultilevel"/>
    <w:tmpl w:val="68D0562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DAA730A"/>
    <w:multiLevelType w:val="hybridMultilevel"/>
    <w:tmpl w:val="4DEA879E"/>
    <w:lvl w:ilvl="0" w:tplc="6478A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078CA"/>
    <w:multiLevelType w:val="hybridMultilevel"/>
    <w:tmpl w:val="AA4C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F0CB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8E4B53"/>
    <w:multiLevelType w:val="hybridMultilevel"/>
    <w:tmpl w:val="4E860116"/>
    <w:lvl w:ilvl="0" w:tplc="E5A22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A8614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B320732"/>
    <w:multiLevelType w:val="multilevel"/>
    <w:tmpl w:val="BCCC5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87"/>
    <w:rsid w:val="00000304"/>
    <w:rsid w:val="000039C6"/>
    <w:rsid w:val="00003A4E"/>
    <w:rsid w:val="00011F82"/>
    <w:rsid w:val="0001380B"/>
    <w:rsid w:val="0002007B"/>
    <w:rsid w:val="000202EF"/>
    <w:rsid w:val="00065359"/>
    <w:rsid w:val="0007648B"/>
    <w:rsid w:val="00085ED7"/>
    <w:rsid w:val="000E1A7E"/>
    <w:rsid w:val="000E2E80"/>
    <w:rsid w:val="000E38B3"/>
    <w:rsid w:val="00121742"/>
    <w:rsid w:val="00125CAB"/>
    <w:rsid w:val="00130454"/>
    <w:rsid w:val="00157D5F"/>
    <w:rsid w:val="00177BFA"/>
    <w:rsid w:val="00187E22"/>
    <w:rsid w:val="00192A6B"/>
    <w:rsid w:val="001A599A"/>
    <w:rsid w:val="001D102D"/>
    <w:rsid w:val="00201B27"/>
    <w:rsid w:val="00225D41"/>
    <w:rsid w:val="00230CF5"/>
    <w:rsid w:val="002324AC"/>
    <w:rsid w:val="00284884"/>
    <w:rsid w:val="00294C80"/>
    <w:rsid w:val="00296B7E"/>
    <w:rsid w:val="002971D6"/>
    <w:rsid w:val="002A0231"/>
    <w:rsid w:val="002B1D12"/>
    <w:rsid w:val="002C4133"/>
    <w:rsid w:val="002E37EC"/>
    <w:rsid w:val="002F6D21"/>
    <w:rsid w:val="0030363E"/>
    <w:rsid w:val="00303B9D"/>
    <w:rsid w:val="00321009"/>
    <w:rsid w:val="00324DAA"/>
    <w:rsid w:val="00340B48"/>
    <w:rsid w:val="0035491B"/>
    <w:rsid w:val="003566D1"/>
    <w:rsid w:val="003772F2"/>
    <w:rsid w:val="00391BA3"/>
    <w:rsid w:val="00393B06"/>
    <w:rsid w:val="003A10B9"/>
    <w:rsid w:val="003B0296"/>
    <w:rsid w:val="003C3668"/>
    <w:rsid w:val="003D754A"/>
    <w:rsid w:val="003E3769"/>
    <w:rsid w:val="00414FEB"/>
    <w:rsid w:val="00437345"/>
    <w:rsid w:val="00441784"/>
    <w:rsid w:val="004A259C"/>
    <w:rsid w:val="004C02A0"/>
    <w:rsid w:val="004C2DBC"/>
    <w:rsid w:val="004F6D0D"/>
    <w:rsid w:val="00503DD5"/>
    <w:rsid w:val="0051043B"/>
    <w:rsid w:val="005276F1"/>
    <w:rsid w:val="00556CDD"/>
    <w:rsid w:val="00587902"/>
    <w:rsid w:val="005A7E4F"/>
    <w:rsid w:val="005B550A"/>
    <w:rsid w:val="005C60AD"/>
    <w:rsid w:val="005D05F6"/>
    <w:rsid w:val="005F6EBB"/>
    <w:rsid w:val="006023A6"/>
    <w:rsid w:val="0061403B"/>
    <w:rsid w:val="006213B4"/>
    <w:rsid w:val="00635D9D"/>
    <w:rsid w:val="00663A87"/>
    <w:rsid w:val="0067281A"/>
    <w:rsid w:val="00696BDD"/>
    <w:rsid w:val="006B4D0A"/>
    <w:rsid w:val="006E33D9"/>
    <w:rsid w:val="006E4528"/>
    <w:rsid w:val="00700A06"/>
    <w:rsid w:val="007145DC"/>
    <w:rsid w:val="00716FBA"/>
    <w:rsid w:val="00727299"/>
    <w:rsid w:val="007369B5"/>
    <w:rsid w:val="00744FD4"/>
    <w:rsid w:val="007455C0"/>
    <w:rsid w:val="00751F94"/>
    <w:rsid w:val="007625DB"/>
    <w:rsid w:val="0076788E"/>
    <w:rsid w:val="007818C5"/>
    <w:rsid w:val="007B4806"/>
    <w:rsid w:val="007B720E"/>
    <w:rsid w:val="007C3C2D"/>
    <w:rsid w:val="007D3DCC"/>
    <w:rsid w:val="007E3572"/>
    <w:rsid w:val="00817F68"/>
    <w:rsid w:val="00825019"/>
    <w:rsid w:val="00834AD1"/>
    <w:rsid w:val="008449F9"/>
    <w:rsid w:val="00893768"/>
    <w:rsid w:val="008D21A8"/>
    <w:rsid w:val="008D310D"/>
    <w:rsid w:val="008E5749"/>
    <w:rsid w:val="00907BF9"/>
    <w:rsid w:val="00950723"/>
    <w:rsid w:val="00951310"/>
    <w:rsid w:val="00976F21"/>
    <w:rsid w:val="00996752"/>
    <w:rsid w:val="009A46CF"/>
    <w:rsid w:val="009C60FC"/>
    <w:rsid w:val="009E18BA"/>
    <w:rsid w:val="00A17699"/>
    <w:rsid w:val="00A36611"/>
    <w:rsid w:val="00A4497E"/>
    <w:rsid w:val="00A630C5"/>
    <w:rsid w:val="00A65BE3"/>
    <w:rsid w:val="00A7369A"/>
    <w:rsid w:val="00AA389C"/>
    <w:rsid w:val="00AB5D84"/>
    <w:rsid w:val="00B36DD3"/>
    <w:rsid w:val="00B37F34"/>
    <w:rsid w:val="00B67AE0"/>
    <w:rsid w:val="00B908DB"/>
    <w:rsid w:val="00B90C36"/>
    <w:rsid w:val="00B9222C"/>
    <w:rsid w:val="00B92B86"/>
    <w:rsid w:val="00BD2004"/>
    <w:rsid w:val="00BD466C"/>
    <w:rsid w:val="00BF1A82"/>
    <w:rsid w:val="00BF286D"/>
    <w:rsid w:val="00C020B3"/>
    <w:rsid w:val="00C10FE0"/>
    <w:rsid w:val="00C37C5F"/>
    <w:rsid w:val="00C51A75"/>
    <w:rsid w:val="00C6572E"/>
    <w:rsid w:val="00C72C36"/>
    <w:rsid w:val="00CC0ED4"/>
    <w:rsid w:val="00CD59BD"/>
    <w:rsid w:val="00D17F12"/>
    <w:rsid w:val="00D27366"/>
    <w:rsid w:val="00D4048C"/>
    <w:rsid w:val="00D4300A"/>
    <w:rsid w:val="00D4370F"/>
    <w:rsid w:val="00D45BD5"/>
    <w:rsid w:val="00DD154E"/>
    <w:rsid w:val="00DD7195"/>
    <w:rsid w:val="00DE303C"/>
    <w:rsid w:val="00E16534"/>
    <w:rsid w:val="00E212B1"/>
    <w:rsid w:val="00E25590"/>
    <w:rsid w:val="00E2714C"/>
    <w:rsid w:val="00E738F2"/>
    <w:rsid w:val="00E82A23"/>
    <w:rsid w:val="00E85762"/>
    <w:rsid w:val="00E902AA"/>
    <w:rsid w:val="00EB6B3B"/>
    <w:rsid w:val="00F65F33"/>
    <w:rsid w:val="00F91ACC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7F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41675&amp;dst=10019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3CBB04ABCB7BF1E812D96B09F19BDF2D0B522882E714AB2E6EF176A668419F99E99AFBA5C9F358718FD3565133B6EB2950Y1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A3CBB04ABCB7BF1E812C7661F9DC7D02A040E2580E41FFC753EF721F93847CACBA9C4A2F489B8557395CF565152Y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49ACC1-2112-4666-A2B5-36085102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dcterms:created xsi:type="dcterms:W3CDTF">2025-08-01T15:07:00Z</dcterms:created>
  <dcterms:modified xsi:type="dcterms:W3CDTF">2025-08-01T15:07:00Z</dcterms:modified>
</cp:coreProperties>
</file>