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EE73B" w14:textId="77777777" w:rsidR="001461FD" w:rsidRDefault="001461FD" w:rsidP="00E5708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004EE759" wp14:editId="004EE75A">
            <wp:extent cx="680720" cy="850900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EE73C" w14:textId="77777777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4EE73D" w14:textId="77777777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14:paraId="004EE73E" w14:textId="77777777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004EE73F" w14:textId="77777777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04EE740" w14:textId="77777777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14:paraId="004EE741" w14:textId="77777777" w:rsidR="001461FD" w:rsidRDefault="001461FD" w:rsidP="001461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4EE742" w14:textId="77777777" w:rsidR="001461FD" w:rsidRDefault="001461FD" w:rsidP="001461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4EE743" w14:textId="01C74EF1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3FAC">
        <w:rPr>
          <w:sz w:val="28"/>
          <w:szCs w:val="28"/>
        </w:rPr>
        <w:t>09.12.2025</w:t>
      </w:r>
      <w:r w:rsidR="00E93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93FAC">
        <w:rPr>
          <w:sz w:val="28"/>
          <w:szCs w:val="28"/>
        </w:rPr>
        <w:t>177</w:t>
      </w:r>
      <w:bookmarkStart w:id="0" w:name="_GoBack"/>
      <w:bookmarkEnd w:id="0"/>
    </w:p>
    <w:p w14:paraId="004EE744" w14:textId="77777777" w:rsidR="001461FD" w:rsidRDefault="001461FD" w:rsidP="001461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4EE745" w14:textId="77777777" w:rsidR="001461FD" w:rsidRDefault="001461FD" w:rsidP="0014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004EE746" w14:textId="77777777" w:rsidR="005F52A8" w:rsidRDefault="005F52A8" w:rsidP="005F52A8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04EE747" w14:textId="77777777" w:rsidR="00C622EA" w:rsidRDefault="00C622EA" w:rsidP="005F52A8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04EE748" w14:textId="77777777" w:rsidR="00034598" w:rsidRDefault="00DB2BB5" w:rsidP="00100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908C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распоряжение администрации городского округа Кохма от 27.12.2018 № 167 «</w:t>
      </w:r>
      <w:r w:rsidR="005F52A8">
        <w:rPr>
          <w:b/>
          <w:sz w:val="28"/>
          <w:szCs w:val="28"/>
        </w:rPr>
        <w:t xml:space="preserve">Об утверждении Перечня муниципальных услуг (работ), оказываемых (выполняемых) муниципальными учреждениями </w:t>
      </w:r>
    </w:p>
    <w:p w14:paraId="004EE749" w14:textId="77777777" w:rsidR="005F52A8" w:rsidRDefault="00034598" w:rsidP="00100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</w:t>
      </w:r>
      <w:r w:rsidR="00DB2BB5">
        <w:rPr>
          <w:b/>
          <w:sz w:val="28"/>
          <w:szCs w:val="28"/>
        </w:rPr>
        <w:t>»</w:t>
      </w:r>
    </w:p>
    <w:p w14:paraId="004EE74A" w14:textId="77777777" w:rsidR="006667D2" w:rsidRDefault="006667D2" w:rsidP="006667D2">
      <w:pPr>
        <w:spacing w:line="276" w:lineRule="auto"/>
        <w:jc w:val="center"/>
        <w:rPr>
          <w:sz w:val="20"/>
          <w:szCs w:val="20"/>
        </w:rPr>
      </w:pPr>
    </w:p>
    <w:p w14:paraId="004EE74B" w14:textId="77777777" w:rsidR="00C622EA" w:rsidRDefault="00C622EA" w:rsidP="006667D2">
      <w:pPr>
        <w:spacing w:line="276" w:lineRule="auto"/>
        <w:jc w:val="center"/>
        <w:rPr>
          <w:sz w:val="20"/>
          <w:szCs w:val="20"/>
        </w:rPr>
      </w:pPr>
    </w:p>
    <w:p w14:paraId="004EE74C" w14:textId="44278239" w:rsidR="0089235C" w:rsidRDefault="005F52A8" w:rsidP="00034598">
      <w:pPr>
        <w:spacing w:line="360" w:lineRule="auto"/>
        <w:jc w:val="both"/>
        <w:rPr>
          <w:sz w:val="16"/>
          <w:szCs w:val="16"/>
          <w:shd w:val="clear" w:color="auto" w:fill="FFFFFF"/>
        </w:rPr>
      </w:pPr>
      <w:r>
        <w:tab/>
      </w:r>
      <w:r>
        <w:rPr>
          <w:sz w:val="28"/>
          <w:szCs w:val="28"/>
          <w:shd w:val="clear" w:color="auto" w:fill="FFFFFF"/>
        </w:rPr>
        <w:t xml:space="preserve">В </w:t>
      </w:r>
      <w:r w:rsidR="00D6701F">
        <w:rPr>
          <w:sz w:val="28"/>
          <w:szCs w:val="28"/>
          <w:shd w:val="clear" w:color="auto" w:fill="FFFFFF"/>
        </w:rPr>
        <w:t>соответствии с Бюджетным кодексом Российской Федерации</w:t>
      </w:r>
      <w:r w:rsidR="00D104C9">
        <w:rPr>
          <w:sz w:val="28"/>
          <w:szCs w:val="28"/>
          <w:shd w:val="clear" w:color="auto" w:fill="FFFFFF"/>
        </w:rPr>
        <w:t>:</w:t>
      </w:r>
    </w:p>
    <w:p w14:paraId="004EE74D" w14:textId="77777777" w:rsidR="005F52A8" w:rsidRPr="00C73682" w:rsidRDefault="00DB2BB5" w:rsidP="00C7368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73682">
        <w:rPr>
          <w:sz w:val="28"/>
          <w:szCs w:val="28"/>
        </w:rPr>
        <w:t xml:space="preserve">Внести в распоряжение администрации городского округа Кохма от 27.12.2018 № 167 «Об утверждении Перечня муниципальных услуг (работ), оказываемых (выполняемых) муниципальными учреждениями городского округа Кохма» </w:t>
      </w:r>
      <w:r w:rsidR="00C622EA" w:rsidRPr="00C73682">
        <w:rPr>
          <w:sz w:val="28"/>
          <w:szCs w:val="28"/>
        </w:rPr>
        <w:t>следующ</w:t>
      </w:r>
      <w:r w:rsidR="003908CB">
        <w:rPr>
          <w:sz w:val="28"/>
          <w:szCs w:val="28"/>
        </w:rPr>
        <w:t>и</w:t>
      </w:r>
      <w:r w:rsidR="00C622EA" w:rsidRPr="00C73682">
        <w:rPr>
          <w:sz w:val="28"/>
          <w:szCs w:val="28"/>
        </w:rPr>
        <w:t xml:space="preserve">е </w:t>
      </w:r>
      <w:r w:rsidRPr="00C73682">
        <w:rPr>
          <w:sz w:val="28"/>
          <w:szCs w:val="28"/>
        </w:rPr>
        <w:t>изменени</w:t>
      </w:r>
      <w:r w:rsidR="003908CB">
        <w:rPr>
          <w:sz w:val="28"/>
          <w:szCs w:val="28"/>
        </w:rPr>
        <w:t>я</w:t>
      </w:r>
      <w:r w:rsidR="00C622EA" w:rsidRPr="00C73682">
        <w:rPr>
          <w:sz w:val="28"/>
          <w:szCs w:val="28"/>
        </w:rPr>
        <w:t>:</w:t>
      </w:r>
    </w:p>
    <w:p w14:paraId="004EE74E" w14:textId="613F3CB4" w:rsidR="006073BE" w:rsidRDefault="00D104C9" w:rsidP="00003042">
      <w:pPr>
        <w:pStyle w:val="a3"/>
        <w:spacing w:line="360" w:lineRule="auto"/>
        <w:ind w:left="79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622EA" w:rsidRPr="00003042">
        <w:rPr>
          <w:bCs/>
          <w:sz w:val="28"/>
          <w:szCs w:val="28"/>
        </w:rPr>
        <w:t xml:space="preserve"> приложении к распоряжению</w:t>
      </w:r>
      <w:r w:rsidR="006073BE" w:rsidRPr="00003042">
        <w:rPr>
          <w:bCs/>
          <w:sz w:val="28"/>
          <w:szCs w:val="28"/>
        </w:rPr>
        <w:t>:</w:t>
      </w:r>
    </w:p>
    <w:p w14:paraId="0603885E" w14:textId="3D946ACE" w:rsidR="00D104C9" w:rsidRDefault="00D104C9" w:rsidP="00003042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1 «Услуги»:</w:t>
      </w:r>
    </w:p>
    <w:p w14:paraId="004EE74F" w14:textId="314CDB09" w:rsidR="006F2C85" w:rsidRPr="00682F85" w:rsidRDefault="00D104C9" w:rsidP="00682F8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D2C3A" w:rsidRPr="00682F85">
        <w:rPr>
          <w:bCs/>
          <w:sz w:val="28"/>
          <w:szCs w:val="28"/>
        </w:rPr>
        <w:t>ункт 10 подраздела «Услуги в области культуры и искусств</w:t>
      </w:r>
      <w:r w:rsidR="002D641A" w:rsidRPr="00682F85">
        <w:rPr>
          <w:bCs/>
          <w:sz w:val="28"/>
          <w:szCs w:val="28"/>
        </w:rPr>
        <w:t>а»  исключить;</w:t>
      </w:r>
    </w:p>
    <w:p w14:paraId="004EE750" w14:textId="093E1794" w:rsidR="006013B4" w:rsidRPr="00682F85" w:rsidRDefault="00D104C9" w:rsidP="00682F8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013B4" w:rsidRPr="00682F85">
        <w:rPr>
          <w:bCs/>
          <w:sz w:val="28"/>
          <w:szCs w:val="28"/>
        </w:rPr>
        <w:t xml:space="preserve"> пункте 14 подраздела «Услуги в прочих сферах» слова «Количество окон обслуживания» заменить словами «Количество услуг»</w:t>
      </w:r>
      <w:r>
        <w:rPr>
          <w:bCs/>
          <w:sz w:val="28"/>
          <w:szCs w:val="28"/>
        </w:rPr>
        <w:t>.</w:t>
      </w:r>
    </w:p>
    <w:p w14:paraId="004EE751" w14:textId="77777777" w:rsidR="002D5E87" w:rsidRPr="00003042" w:rsidRDefault="002D5E87" w:rsidP="00003042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F57CC3">
        <w:rPr>
          <w:bCs/>
          <w:sz w:val="28"/>
          <w:szCs w:val="28"/>
        </w:rPr>
        <w:t xml:space="preserve">пункте 3 </w:t>
      </w:r>
      <w:r>
        <w:rPr>
          <w:bCs/>
          <w:sz w:val="28"/>
          <w:szCs w:val="28"/>
        </w:rPr>
        <w:t>подраздел</w:t>
      </w:r>
      <w:r w:rsidR="00F57CC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«Работы общегородского значения» раздела 2 «Работы» слова «Объем тиража газеты» заменить словами «Количество телевизионных программ и информационных материалов».</w:t>
      </w:r>
    </w:p>
    <w:p w14:paraId="004EE752" w14:textId="64649965" w:rsidR="00347664" w:rsidRDefault="00D104C9" w:rsidP="00347664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</w:t>
      </w:r>
      <w:r w:rsidR="00347664" w:rsidRPr="00ED22F4">
        <w:rPr>
          <w:sz w:val="28"/>
          <w:szCs w:val="28"/>
        </w:rPr>
        <w:t xml:space="preserve"> настоящее </w:t>
      </w:r>
      <w:r w:rsidR="00C90D44">
        <w:rPr>
          <w:sz w:val="28"/>
          <w:szCs w:val="28"/>
        </w:rPr>
        <w:t>распоряжение</w:t>
      </w:r>
      <w:r w:rsidR="00347664" w:rsidRPr="00ED22F4">
        <w:rPr>
          <w:sz w:val="28"/>
          <w:szCs w:val="28"/>
        </w:rPr>
        <w:t xml:space="preserve"> на официальном сайте </w:t>
      </w:r>
      <w:r w:rsidR="00347664">
        <w:rPr>
          <w:sz w:val="28"/>
          <w:szCs w:val="28"/>
        </w:rPr>
        <w:t xml:space="preserve">администрации </w:t>
      </w:r>
      <w:r w:rsidR="00347664" w:rsidRPr="00ED22F4">
        <w:rPr>
          <w:sz w:val="28"/>
          <w:szCs w:val="28"/>
        </w:rPr>
        <w:t>городского округа Кохма</w:t>
      </w:r>
      <w:r w:rsidR="00347664" w:rsidRPr="00D821EA">
        <w:rPr>
          <w:sz w:val="28"/>
          <w:szCs w:val="28"/>
        </w:rPr>
        <w:t xml:space="preserve"> </w:t>
      </w:r>
      <w:r w:rsidR="00347664">
        <w:rPr>
          <w:sz w:val="28"/>
          <w:szCs w:val="28"/>
        </w:rPr>
        <w:t xml:space="preserve">Ивановской области </w:t>
      </w:r>
      <w:r w:rsidR="00347664" w:rsidRPr="00ED22F4">
        <w:rPr>
          <w:sz w:val="28"/>
          <w:szCs w:val="28"/>
        </w:rPr>
        <w:t xml:space="preserve">в </w:t>
      </w:r>
      <w:r w:rsidR="00347664">
        <w:rPr>
          <w:sz w:val="28"/>
          <w:szCs w:val="28"/>
        </w:rPr>
        <w:t xml:space="preserve">информационно-телекоммуникационной </w:t>
      </w:r>
      <w:r w:rsidR="00347664" w:rsidRPr="00ED22F4">
        <w:rPr>
          <w:sz w:val="28"/>
          <w:szCs w:val="28"/>
        </w:rPr>
        <w:t>сети Интернет.</w:t>
      </w:r>
    </w:p>
    <w:p w14:paraId="004EE753" w14:textId="134EEE0F" w:rsidR="00F37105" w:rsidRPr="00C90D44" w:rsidRDefault="00F37105" w:rsidP="00F37105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90D44">
        <w:rPr>
          <w:sz w:val="28"/>
          <w:szCs w:val="28"/>
        </w:rPr>
        <w:t>Настоящее распоряжение вступает в силу со дня его подписания и распространяет свое действие на правоотношения, связанные с формированием проекта бюджета городского округа Кохма на 2026 год и на плановый период 2027 и 2028 годов, за исключением подпункт</w:t>
      </w:r>
      <w:r w:rsidR="003F2C2E" w:rsidRPr="00C90D44">
        <w:rPr>
          <w:sz w:val="28"/>
          <w:szCs w:val="28"/>
        </w:rPr>
        <w:t>а 1.</w:t>
      </w:r>
      <w:r w:rsidR="00D104C9">
        <w:rPr>
          <w:sz w:val="28"/>
          <w:szCs w:val="28"/>
        </w:rPr>
        <w:t>2</w:t>
      </w:r>
      <w:r w:rsidRPr="00C90D44">
        <w:rPr>
          <w:sz w:val="28"/>
          <w:szCs w:val="28"/>
        </w:rPr>
        <w:t xml:space="preserve"> пункта 1 настоящего распоряжения</w:t>
      </w:r>
      <w:r w:rsidR="00D104C9">
        <w:rPr>
          <w:sz w:val="28"/>
          <w:szCs w:val="28"/>
        </w:rPr>
        <w:t xml:space="preserve">, который </w:t>
      </w:r>
      <w:r w:rsidRPr="00C90D44">
        <w:rPr>
          <w:sz w:val="28"/>
          <w:szCs w:val="28"/>
        </w:rPr>
        <w:t xml:space="preserve"> распространяет свое действие на правоотношения, возникшие с </w:t>
      </w:r>
      <w:r w:rsidR="00C1798B">
        <w:rPr>
          <w:sz w:val="28"/>
          <w:szCs w:val="28"/>
        </w:rPr>
        <w:t>01</w:t>
      </w:r>
      <w:r w:rsidRPr="00C90D44">
        <w:rPr>
          <w:sz w:val="28"/>
          <w:szCs w:val="28"/>
        </w:rPr>
        <w:t>.06.2025.</w:t>
      </w:r>
      <w:proofErr w:type="gramEnd"/>
    </w:p>
    <w:p w14:paraId="004EE754" w14:textId="77777777" w:rsidR="00BE06A0" w:rsidRDefault="00BE06A0" w:rsidP="000345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4EE755" w14:textId="77777777" w:rsidR="008D07EF" w:rsidRDefault="008D07EF" w:rsidP="000345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4EE756" w14:textId="77777777" w:rsidR="00347664" w:rsidRDefault="00347664" w:rsidP="000345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04EE757" w14:textId="77777777" w:rsidR="005F52A8" w:rsidRDefault="00EF30B7" w:rsidP="005F52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</w:t>
      </w:r>
      <w:r w:rsidR="00C90D44">
        <w:rPr>
          <w:b/>
          <w:sz w:val="28"/>
          <w:szCs w:val="28"/>
        </w:rPr>
        <w:t xml:space="preserve">сполняющий </w:t>
      </w:r>
      <w:r>
        <w:rPr>
          <w:b/>
          <w:sz w:val="28"/>
          <w:szCs w:val="28"/>
        </w:rPr>
        <w:t>полномочия</w:t>
      </w:r>
    </w:p>
    <w:p w14:paraId="004EE758" w14:textId="77777777" w:rsidR="006640DF" w:rsidRDefault="00C90D44" w:rsidP="00EC2805">
      <w:pPr>
        <w:jc w:val="both"/>
      </w:pPr>
      <w:r>
        <w:rPr>
          <w:b/>
          <w:sz w:val="28"/>
          <w:szCs w:val="28"/>
        </w:rPr>
        <w:t xml:space="preserve">Главы </w:t>
      </w:r>
      <w:r w:rsidR="005F52A8">
        <w:rPr>
          <w:b/>
          <w:sz w:val="28"/>
          <w:szCs w:val="28"/>
        </w:rPr>
        <w:t xml:space="preserve">городского округа Кохма                                          </w:t>
      </w:r>
      <w:r w:rsidR="0071233D">
        <w:rPr>
          <w:b/>
          <w:sz w:val="28"/>
          <w:szCs w:val="28"/>
        </w:rPr>
        <w:t xml:space="preserve"> </w:t>
      </w:r>
      <w:r w:rsidR="005F52A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О</w:t>
      </w:r>
      <w:r w:rsidR="00DB2BB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DB2BB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Маннов</w:t>
      </w:r>
    </w:p>
    <w:sectPr w:rsidR="006640DF" w:rsidSect="00092C7C">
      <w:footerReference w:type="default" r:id="rId11"/>
      <w:footerReference w:type="firs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8308F" w14:textId="77777777" w:rsidR="00EE0F80" w:rsidRDefault="00EE0F80" w:rsidP="00552AB2">
      <w:r>
        <w:separator/>
      </w:r>
    </w:p>
  </w:endnote>
  <w:endnote w:type="continuationSeparator" w:id="0">
    <w:p w14:paraId="1D0013CC" w14:textId="77777777" w:rsidR="00EE0F80" w:rsidRDefault="00EE0F80" w:rsidP="00552AB2">
      <w:r>
        <w:continuationSeparator/>
      </w:r>
    </w:p>
  </w:endnote>
  <w:endnote w:type="continuationNotice" w:id="1">
    <w:p w14:paraId="6873EE0A" w14:textId="77777777" w:rsidR="00EE0F80" w:rsidRDefault="00EE0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E761" w14:textId="77777777" w:rsidR="0012745D" w:rsidRDefault="001B5878">
    <w:pPr>
      <w:pStyle w:val="a9"/>
    </w:pPr>
    <w:r>
      <w:t xml:space="preserve">                                               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E762" w14:textId="77777777" w:rsidR="001B5878" w:rsidRDefault="001B5878">
    <w:pPr>
      <w:pStyle w:val="a9"/>
      <w:jc w:val="right"/>
    </w:pPr>
  </w:p>
  <w:p w14:paraId="004EE763" w14:textId="77777777" w:rsidR="001B5878" w:rsidRDefault="001B58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74E32" w14:textId="77777777" w:rsidR="00EE0F80" w:rsidRDefault="00EE0F80" w:rsidP="00552AB2">
      <w:r>
        <w:separator/>
      </w:r>
    </w:p>
  </w:footnote>
  <w:footnote w:type="continuationSeparator" w:id="0">
    <w:p w14:paraId="2F5AA961" w14:textId="77777777" w:rsidR="00EE0F80" w:rsidRDefault="00EE0F80" w:rsidP="00552AB2">
      <w:r>
        <w:continuationSeparator/>
      </w:r>
    </w:p>
  </w:footnote>
  <w:footnote w:type="continuationNotice" w:id="1">
    <w:p w14:paraId="395AB0EC" w14:textId="77777777" w:rsidR="00EE0F80" w:rsidRDefault="00EE0F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19C"/>
    <w:multiLevelType w:val="multilevel"/>
    <w:tmpl w:val="EB74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EF1A48"/>
    <w:multiLevelType w:val="multilevel"/>
    <w:tmpl w:val="158031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</w:rPr>
    </w:lvl>
  </w:abstractNum>
  <w:abstractNum w:abstractNumId="2">
    <w:nsid w:val="15B31C02"/>
    <w:multiLevelType w:val="hybridMultilevel"/>
    <w:tmpl w:val="A3768294"/>
    <w:lvl w:ilvl="0" w:tplc="5A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107F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9B4689"/>
    <w:multiLevelType w:val="hybridMultilevel"/>
    <w:tmpl w:val="68A85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005278"/>
    <w:multiLevelType w:val="hybridMultilevel"/>
    <w:tmpl w:val="73A4E9D2"/>
    <w:lvl w:ilvl="0" w:tplc="EAA09C88">
      <w:start w:val="1"/>
      <w:numFmt w:val="decimal"/>
      <w:lvlText w:val="%1."/>
      <w:lvlJc w:val="left"/>
      <w:pPr>
        <w:tabs>
          <w:tab w:val="num" w:pos="1170"/>
        </w:tabs>
        <w:ind w:left="1170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3FCC24B7"/>
    <w:multiLevelType w:val="hybridMultilevel"/>
    <w:tmpl w:val="D90A06D4"/>
    <w:lvl w:ilvl="0" w:tplc="094C103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AB21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3E"/>
    <w:rsid w:val="00003042"/>
    <w:rsid w:val="000061FB"/>
    <w:rsid w:val="00006C97"/>
    <w:rsid w:val="00034598"/>
    <w:rsid w:val="00045233"/>
    <w:rsid w:val="000600B7"/>
    <w:rsid w:val="000765EE"/>
    <w:rsid w:val="00092779"/>
    <w:rsid w:val="00092C7C"/>
    <w:rsid w:val="00094211"/>
    <w:rsid w:val="000C3629"/>
    <w:rsid w:val="000D3ABA"/>
    <w:rsid w:val="000F31F4"/>
    <w:rsid w:val="000F56C5"/>
    <w:rsid w:val="00100B94"/>
    <w:rsid w:val="001172B1"/>
    <w:rsid w:val="0012745D"/>
    <w:rsid w:val="00141743"/>
    <w:rsid w:val="001461FD"/>
    <w:rsid w:val="0016011E"/>
    <w:rsid w:val="001638A0"/>
    <w:rsid w:val="001A0279"/>
    <w:rsid w:val="001B4635"/>
    <w:rsid w:val="001B5878"/>
    <w:rsid w:val="002067D6"/>
    <w:rsid w:val="00210868"/>
    <w:rsid w:val="0021779C"/>
    <w:rsid w:val="002457F6"/>
    <w:rsid w:val="00252678"/>
    <w:rsid w:val="0027484D"/>
    <w:rsid w:val="002A756A"/>
    <w:rsid w:val="002B34C1"/>
    <w:rsid w:val="002C0E86"/>
    <w:rsid w:val="002D5E87"/>
    <w:rsid w:val="002D641A"/>
    <w:rsid w:val="002F5D80"/>
    <w:rsid w:val="00301099"/>
    <w:rsid w:val="00332F90"/>
    <w:rsid w:val="00333EBD"/>
    <w:rsid w:val="00347664"/>
    <w:rsid w:val="003670F9"/>
    <w:rsid w:val="00377D7B"/>
    <w:rsid w:val="0038163E"/>
    <w:rsid w:val="003908CB"/>
    <w:rsid w:val="00397CCB"/>
    <w:rsid w:val="003B226F"/>
    <w:rsid w:val="003C5942"/>
    <w:rsid w:val="003D4232"/>
    <w:rsid w:val="003D7496"/>
    <w:rsid w:val="003E5359"/>
    <w:rsid w:val="003F2C2E"/>
    <w:rsid w:val="003F5BC9"/>
    <w:rsid w:val="00401239"/>
    <w:rsid w:val="004218BD"/>
    <w:rsid w:val="00425F9B"/>
    <w:rsid w:val="00434F9D"/>
    <w:rsid w:val="00445923"/>
    <w:rsid w:val="004472C0"/>
    <w:rsid w:val="00447811"/>
    <w:rsid w:val="004528EE"/>
    <w:rsid w:val="0046553E"/>
    <w:rsid w:val="004711FF"/>
    <w:rsid w:val="004737FE"/>
    <w:rsid w:val="004758F6"/>
    <w:rsid w:val="00484DCE"/>
    <w:rsid w:val="00492052"/>
    <w:rsid w:val="004D1106"/>
    <w:rsid w:val="004E57A1"/>
    <w:rsid w:val="004F2EAA"/>
    <w:rsid w:val="00500317"/>
    <w:rsid w:val="00550202"/>
    <w:rsid w:val="00552AB2"/>
    <w:rsid w:val="005776A2"/>
    <w:rsid w:val="005959D7"/>
    <w:rsid w:val="005A12F4"/>
    <w:rsid w:val="005C3F20"/>
    <w:rsid w:val="005E0F7C"/>
    <w:rsid w:val="005E3911"/>
    <w:rsid w:val="005F52A8"/>
    <w:rsid w:val="006013B4"/>
    <w:rsid w:val="00601AF7"/>
    <w:rsid w:val="006073BE"/>
    <w:rsid w:val="006179A8"/>
    <w:rsid w:val="00625842"/>
    <w:rsid w:val="00644FCF"/>
    <w:rsid w:val="006462B3"/>
    <w:rsid w:val="00651539"/>
    <w:rsid w:val="006640DF"/>
    <w:rsid w:val="006667D2"/>
    <w:rsid w:val="00671BFE"/>
    <w:rsid w:val="00682F85"/>
    <w:rsid w:val="0069644A"/>
    <w:rsid w:val="00696B7A"/>
    <w:rsid w:val="006B2AB9"/>
    <w:rsid w:val="006E5457"/>
    <w:rsid w:val="006F02B7"/>
    <w:rsid w:val="006F2C85"/>
    <w:rsid w:val="0070430B"/>
    <w:rsid w:val="0071233D"/>
    <w:rsid w:val="0072625B"/>
    <w:rsid w:val="00741826"/>
    <w:rsid w:val="0074329D"/>
    <w:rsid w:val="00745A98"/>
    <w:rsid w:val="007A7DB9"/>
    <w:rsid w:val="007D6E54"/>
    <w:rsid w:val="007F62B5"/>
    <w:rsid w:val="0080639C"/>
    <w:rsid w:val="00814FB4"/>
    <w:rsid w:val="008265B3"/>
    <w:rsid w:val="00840ED9"/>
    <w:rsid w:val="00840FEE"/>
    <w:rsid w:val="00845E56"/>
    <w:rsid w:val="0088142D"/>
    <w:rsid w:val="0089235C"/>
    <w:rsid w:val="008972B0"/>
    <w:rsid w:val="008B3336"/>
    <w:rsid w:val="008B483A"/>
    <w:rsid w:val="008B63E7"/>
    <w:rsid w:val="008B6C45"/>
    <w:rsid w:val="008C4CB9"/>
    <w:rsid w:val="008D07EF"/>
    <w:rsid w:val="008D47FF"/>
    <w:rsid w:val="00902FA1"/>
    <w:rsid w:val="00905339"/>
    <w:rsid w:val="0093699D"/>
    <w:rsid w:val="00944169"/>
    <w:rsid w:val="009543A2"/>
    <w:rsid w:val="00985E68"/>
    <w:rsid w:val="009A51E3"/>
    <w:rsid w:val="009E3242"/>
    <w:rsid w:val="00A02D89"/>
    <w:rsid w:val="00A26602"/>
    <w:rsid w:val="00A3275C"/>
    <w:rsid w:val="00A6509E"/>
    <w:rsid w:val="00A80EAD"/>
    <w:rsid w:val="00A84293"/>
    <w:rsid w:val="00A84B72"/>
    <w:rsid w:val="00AD633F"/>
    <w:rsid w:val="00AE2B03"/>
    <w:rsid w:val="00AF0874"/>
    <w:rsid w:val="00AF1F27"/>
    <w:rsid w:val="00B2301A"/>
    <w:rsid w:val="00B237B3"/>
    <w:rsid w:val="00B30504"/>
    <w:rsid w:val="00B3107C"/>
    <w:rsid w:val="00B313A1"/>
    <w:rsid w:val="00B317F9"/>
    <w:rsid w:val="00B35AD6"/>
    <w:rsid w:val="00B631CE"/>
    <w:rsid w:val="00B8462E"/>
    <w:rsid w:val="00BE06A0"/>
    <w:rsid w:val="00BF5EA6"/>
    <w:rsid w:val="00C1798B"/>
    <w:rsid w:val="00C31E83"/>
    <w:rsid w:val="00C437D8"/>
    <w:rsid w:val="00C4678E"/>
    <w:rsid w:val="00C622EA"/>
    <w:rsid w:val="00C73682"/>
    <w:rsid w:val="00C90D44"/>
    <w:rsid w:val="00C91A90"/>
    <w:rsid w:val="00CD2D2F"/>
    <w:rsid w:val="00CD51E5"/>
    <w:rsid w:val="00CE17EC"/>
    <w:rsid w:val="00CF2CA6"/>
    <w:rsid w:val="00D104C9"/>
    <w:rsid w:val="00D1658F"/>
    <w:rsid w:val="00D16E12"/>
    <w:rsid w:val="00D3101C"/>
    <w:rsid w:val="00D401C1"/>
    <w:rsid w:val="00D6701F"/>
    <w:rsid w:val="00D6790B"/>
    <w:rsid w:val="00DB2BB5"/>
    <w:rsid w:val="00DC522F"/>
    <w:rsid w:val="00DE4A84"/>
    <w:rsid w:val="00E01567"/>
    <w:rsid w:val="00E02E83"/>
    <w:rsid w:val="00E24D5A"/>
    <w:rsid w:val="00E57081"/>
    <w:rsid w:val="00E60501"/>
    <w:rsid w:val="00E6594F"/>
    <w:rsid w:val="00E6769D"/>
    <w:rsid w:val="00E718C7"/>
    <w:rsid w:val="00E8731B"/>
    <w:rsid w:val="00E93FAC"/>
    <w:rsid w:val="00EA5B4C"/>
    <w:rsid w:val="00EC2525"/>
    <w:rsid w:val="00EC2805"/>
    <w:rsid w:val="00ED1FBD"/>
    <w:rsid w:val="00EE0F80"/>
    <w:rsid w:val="00EE6B3E"/>
    <w:rsid w:val="00EF30B7"/>
    <w:rsid w:val="00EF5D4E"/>
    <w:rsid w:val="00F06407"/>
    <w:rsid w:val="00F20BEC"/>
    <w:rsid w:val="00F37105"/>
    <w:rsid w:val="00F45957"/>
    <w:rsid w:val="00F5087E"/>
    <w:rsid w:val="00F57CC3"/>
    <w:rsid w:val="00F701DB"/>
    <w:rsid w:val="00F9630F"/>
    <w:rsid w:val="00FA7E08"/>
    <w:rsid w:val="00FB5931"/>
    <w:rsid w:val="00FD2C3A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EE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2A8"/>
    <w:pPr>
      <w:ind w:left="720"/>
      <w:contextualSpacing/>
    </w:pPr>
  </w:style>
  <w:style w:type="table" w:styleId="a4">
    <w:name w:val="Table Grid"/>
    <w:basedOn w:val="a1"/>
    <w:uiPriority w:val="59"/>
    <w:rsid w:val="005F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0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2A8"/>
    <w:pPr>
      <w:ind w:left="720"/>
      <w:contextualSpacing/>
    </w:pPr>
  </w:style>
  <w:style w:type="table" w:styleId="a4">
    <w:name w:val="Table Grid"/>
    <w:basedOn w:val="a1"/>
    <w:uiPriority w:val="59"/>
    <w:rsid w:val="005F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52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0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9E09-F2AF-4965-B6C1-DE56EDF52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777D-7C86-4FA2-8637-C77B06D7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2025-12-08T05:50:00Z</cp:lastPrinted>
  <dcterms:created xsi:type="dcterms:W3CDTF">2025-12-09T10:44:00Z</dcterms:created>
  <dcterms:modified xsi:type="dcterms:W3CDTF">2025-12-09T10:44:00Z</dcterms:modified>
</cp:coreProperties>
</file>